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sz w:val="20"/>
          <w:szCs w:val="20"/>
        </w:rPr>
      </w:pPr>
      <w:r>
        <w:rPr>
          <w:rFonts w:hint="default" w:ascii="Arial" w:hAnsi="Arial" w:cs="Arial"/>
          <w:b/>
          <w:sz w:val="20"/>
          <w:szCs w:val="20"/>
          <w:lang w:val="en-US"/>
        </w:rPr>
        <w:t xml:space="preserve">    </w:t>
      </w:r>
      <w:r>
        <w:rPr>
          <w:rFonts w:hint="default" w:ascii="Arial" w:hAnsi="Arial" w:cs="Arial"/>
          <w:b/>
          <w:sz w:val="20"/>
          <w:szCs w:val="20"/>
        </w:rPr>
        <w:t xml:space="preserve">CONTRACT DE FINANŢARE  </w:t>
      </w:r>
      <w:r>
        <w:rPr>
          <w:rFonts w:hint="default" w:ascii="Arial" w:hAnsi="Arial" w:cs="Arial"/>
          <w:sz w:val="20"/>
          <w:szCs w:val="20"/>
        </w:rPr>
        <w:t>Nr. ………./……………..</w:t>
      </w:r>
    </w:p>
    <w:p>
      <w:pPr>
        <w:jc w:val="center"/>
        <w:rPr>
          <w:rFonts w:hint="default" w:ascii="Arial" w:hAnsi="Arial" w:cs="Arial"/>
          <w:sz w:val="20"/>
          <w:szCs w:val="20"/>
        </w:rPr>
      </w:pPr>
    </w:p>
    <w:p>
      <w:pPr>
        <w:jc w:val="center"/>
        <w:rPr>
          <w:rFonts w:hint="default" w:ascii="Arial" w:hAnsi="Arial" w:cs="Arial"/>
          <w:sz w:val="20"/>
          <w:szCs w:val="20"/>
        </w:rPr>
      </w:pPr>
      <w:r>
        <w:rPr>
          <w:rFonts w:hint="default" w:ascii="Arial" w:hAnsi="Arial" w:cs="Arial"/>
          <w:sz w:val="20"/>
          <w:szCs w:val="20"/>
        </w:rPr>
        <w:t xml:space="preserve">În temeiul dispozițiilor Legii nr. 350 / 2005 privind regimul finanțărilor nerambursabile din fonduri publice alocate pentru activități nonprofit de interes general, cu modificările și completările ulterioare şi a Hotărârii Consiliului Local </w:t>
      </w:r>
      <w:r>
        <w:rPr>
          <w:rFonts w:hint="default" w:ascii="Arial" w:hAnsi="Arial" w:cs="Arial"/>
          <w:sz w:val="20"/>
          <w:szCs w:val="20"/>
          <w:lang w:val="en-US"/>
        </w:rPr>
        <w:t>al Municipiului Braşov</w:t>
      </w:r>
      <w:r>
        <w:rPr>
          <w:rFonts w:hint="default" w:ascii="Arial" w:hAnsi="Arial" w:cs="Arial"/>
          <w:sz w:val="20"/>
          <w:szCs w:val="20"/>
        </w:rPr>
        <w:t xml:space="preserve"> </w:t>
      </w:r>
    </w:p>
    <w:p>
      <w:pPr>
        <w:jc w:val="center"/>
        <w:rPr>
          <w:rFonts w:hint="default" w:ascii="Arial" w:hAnsi="Arial" w:cs="Arial"/>
          <w:b w:val="0"/>
          <w:bCs/>
          <w:sz w:val="20"/>
          <w:szCs w:val="20"/>
          <w:lang w:val="en-US"/>
        </w:rPr>
      </w:pPr>
      <w:r>
        <w:rPr>
          <w:rFonts w:hint="default" w:ascii="Arial" w:hAnsi="Arial" w:cs="Arial"/>
          <w:sz w:val="20"/>
          <w:szCs w:val="20"/>
        </w:rPr>
        <w:t>nr.</w:t>
      </w:r>
      <w:r>
        <w:rPr>
          <w:rFonts w:hint="default" w:ascii="Arial" w:hAnsi="Arial" w:cs="Arial"/>
          <w:b/>
          <w:sz w:val="20"/>
          <w:szCs w:val="20"/>
        </w:rPr>
        <w:t xml:space="preserve"> </w:t>
      </w:r>
      <w:r>
        <w:rPr>
          <w:rFonts w:hint="default" w:ascii="Arial" w:hAnsi="Arial" w:cs="Arial"/>
          <w:b w:val="0"/>
          <w:bCs/>
          <w:sz w:val="20"/>
          <w:szCs w:val="20"/>
          <w:lang w:val="en-US"/>
        </w:rPr>
        <w:t>245</w:t>
      </w:r>
      <w:r>
        <w:rPr>
          <w:rFonts w:hint="default" w:ascii="Arial" w:hAnsi="Arial" w:cs="Arial"/>
          <w:b w:val="0"/>
          <w:bCs/>
          <w:sz w:val="20"/>
          <w:szCs w:val="20"/>
        </w:rPr>
        <w:t>/</w:t>
      </w:r>
      <w:r>
        <w:rPr>
          <w:rFonts w:hint="default" w:ascii="Arial" w:hAnsi="Arial" w:cs="Arial"/>
          <w:b w:val="0"/>
          <w:bCs/>
          <w:sz w:val="20"/>
          <w:szCs w:val="20"/>
          <w:lang w:val="en-US"/>
        </w:rPr>
        <w:t>14</w:t>
      </w:r>
      <w:r>
        <w:rPr>
          <w:rFonts w:hint="default" w:ascii="Arial" w:hAnsi="Arial" w:cs="Arial"/>
          <w:b w:val="0"/>
          <w:bCs/>
          <w:sz w:val="20"/>
          <w:szCs w:val="20"/>
        </w:rPr>
        <w:t>.</w:t>
      </w:r>
      <w:r>
        <w:rPr>
          <w:rFonts w:hint="default" w:ascii="Arial" w:hAnsi="Arial" w:cs="Arial"/>
          <w:b w:val="0"/>
          <w:bCs/>
          <w:sz w:val="20"/>
          <w:szCs w:val="20"/>
          <w:lang w:val="en-US"/>
        </w:rPr>
        <w:t>04</w:t>
      </w:r>
      <w:r>
        <w:rPr>
          <w:rFonts w:hint="default" w:ascii="Arial" w:hAnsi="Arial" w:cs="Arial"/>
          <w:b w:val="0"/>
          <w:bCs/>
          <w:sz w:val="20"/>
          <w:szCs w:val="20"/>
        </w:rPr>
        <w:t>.20</w:t>
      </w:r>
      <w:r>
        <w:rPr>
          <w:rFonts w:hint="default" w:ascii="Arial" w:hAnsi="Arial" w:cs="Arial"/>
          <w:b w:val="0"/>
          <w:bCs/>
          <w:sz w:val="20"/>
          <w:szCs w:val="20"/>
          <w:lang w:val="en-US"/>
        </w:rPr>
        <w:t>22</w:t>
      </w:r>
    </w:p>
    <w:p>
      <w:pPr>
        <w:jc w:val="left"/>
        <w:rPr>
          <w:rFonts w:hint="default" w:ascii="Arial" w:hAnsi="Arial" w:cs="Arial"/>
          <w:b/>
          <w:sz w:val="20"/>
          <w:szCs w:val="20"/>
          <w:lang w:val="en-US"/>
        </w:rPr>
      </w:pPr>
      <w:r>
        <w:rPr>
          <w:rFonts w:hint="default" w:ascii="Arial" w:hAnsi="Arial" w:cs="Arial"/>
          <w:b/>
          <w:sz w:val="20"/>
          <w:szCs w:val="20"/>
          <w:lang w:val="en-US"/>
        </w:rPr>
        <w:t>Între:</w:t>
      </w:r>
    </w:p>
    <w:p>
      <w:pPr>
        <w:jc w:val="left"/>
        <w:rPr>
          <w:rFonts w:hint="default" w:ascii="Arial" w:hAnsi="Arial" w:cs="Arial"/>
          <w:b/>
          <w:sz w:val="20"/>
          <w:szCs w:val="20"/>
        </w:rPr>
      </w:pPr>
    </w:p>
    <w:p>
      <w:pPr>
        <w:rPr>
          <w:rFonts w:hint="default" w:ascii="Arial" w:hAnsi="Arial" w:cs="Arial"/>
          <w:b/>
          <w:sz w:val="20"/>
          <w:szCs w:val="20"/>
        </w:rPr>
      </w:pPr>
      <w:r>
        <w:rPr>
          <w:rFonts w:hint="default" w:ascii="Arial" w:hAnsi="Arial" w:cs="Arial"/>
          <w:b/>
          <w:sz w:val="20"/>
          <w:szCs w:val="20"/>
        </w:rPr>
        <w:t>Art. 1. PĂRŢILE CONTRACTANTE</w:t>
      </w:r>
    </w:p>
    <w:p>
      <w:pPr>
        <w:rPr>
          <w:rFonts w:hint="default" w:ascii="Arial" w:hAnsi="Arial" w:cs="Arial"/>
          <w:b/>
          <w:sz w:val="20"/>
          <w:szCs w:val="20"/>
        </w:rPr>
      </w:pPr>
    </w:p>
    <w:p>
      <w:pPr>
        <w:jc w:val="both"/>
        <w:rPr>
          <w:rFonts w:hint="default" w:ascii="Arial" w:hAnsi="Arial" w:cs="Arial"/>
          <w:b/>
          <w:sz w:val="20"/>
          <w:szCs w:val="20"/>
          <w:lang w:val="en-US"/>
        </w:rPr>
      </w:pPr>
      <w:r>
        <w:rPr>
          <w:rFonts w:hint="default" w:ascii="Arial" w:hAnsi="Arial" w:cs="Arial"/>
          <w:sz w:val="20"/>
          <w:szCs w:val="20"/>
        </w:rPr>
        <w:t xml:space="preserve">1.1. </w:t>
      </w:r>
      <w:r>
        <w:rPr>
          <w:rFonts w:hint="default" w:ascii="Arial" w:hAnsi="Arial" w:cs="Arial"/>
          <w:b/>
          <w:sz w:val="20"/>
          <w:szCs w:val="20"/>
        </w:rPr>
        <w:t>MUNICIPIUL BRAŞOV</w:t>
      </w:r>
      <w:r>
        <w:rPr>
          <w:rFonts w:hint="default" w:ascii="Arial" w:hAnsi="Arial" w:cs="Arial"/>
          <w:sz w:val="20"/>
          <w:szCs w:val="20"/>
        </w:rPr>
        <w:t xml:space="preserve">, cu sediul în Braşov, </w:t>
      </w:r>
      <w:r>
        <w:rPr>
          <w:rFonts w:hint="default" w:ascii="Arial" w:hAnsi="Arial" w:cs="Arial"/>
          <w:sz w:val="20"/>
          <w:szCs w:val="20"/>
          <w:lang w:val="en-US"/>
        </w:rPr>
        <w:t>b-dul.</w:t>
      </w:r>
      <w:r>
        <w:rPr>
          <w:rFonts w:hint="default" w:ascii="Arial" w:hAnsi="Arial" w:cs="Arial"/>
          <w:sz w:val="20"/>
          <w:szCs w:val="20"/>
        </w:rPr>
        <w:t xml:space="preserve"> Eroilor nr. 8 jud. Braşov, cod fiscal 4384206, cont deschis la Trezoreria Braşov, reprezentată prin Primar, </w:t>
      </w:r>
      <w:r>
        <w:rPr>
          <w:rFonts w:hint="default" w:ascii="Arial" w:hAnsi="Arial" w:cs="Arial"/>
          <w:b/>
          <w:sz w:val="20"/>
          <w:szCs w:val="20"/>
          <w:lang w:val="en-US"/>
        </w:rPr>
        <w:t xml:space="preserve">Allen COLIBAN </w:t>
      </w:r>
      <w:r>
        <w:rPr>
          <w:rFonts w:hint="default" w:ascii="Arial" w:hAnsi="Arial" w:cs="Arial"/>
          <w:b w:val="0"/>
          <w:bCs/>
          <w:sz w:val="20"/>
          <w:szCs w:val="20"/>
          <w:lang w:val="en-US"/>
        </w:rPr>
        <w:t xml:space="preserve">denumit </w:t>
      </w:r>
      <w:r>
        <w:rPr>
          <w:rFonts w:hint="default" w:ascii="Arial" w:hAnsi="Arial" w:cs="Arial"/>
          <w:b/>
          <w:sz w:val="20"/>
          <w:szCs w:val="20"/>
          <w:lang w:val="en-US"/>
        </w:rPr>
        <w:t xml:space="preserve">FINANŢATOR, </w:t>
      </w:r>
      <w:r>
        <w:rPr>
          <w:rFonts w:hint="default" w:ascii="Arial" w:hAnsi="Arial" w:cs="Arial"/>
          <w:b w:val="0"/>
          <w:bCs/>
          <w:sz w:val="20"/>
          <w:szCs w:val="20"/>
          <w:lang w:val="en-US"/>
        </w:rPr>
        <w:t>pe de-o parte,</w:t>
      </w:r>
      <w:r>
        <w:rPr>
          <w:rFonts w:hint="default" w:ascii="Arial" w:hAnsi="Arial" w:cs="Arial"/>
          <w:b/>
          <w:sz w:val="20"/>
          <w:szCs w:val="20"/>
          <w:lang w:val="en-US"/>
        </w:rPr>
        <w:t xml:space="preserve"> </w:t>
      </w:r>
    </w:p>
    <w:p>
      <w:pPr>
        <w:jc w:val="both"/>
        <w:rPr>
          <w:rFonts w:hint="default" w:ascii="Arial" w:hAnsi="Arial" w:cs="Arial"/>
          <w:b/>
          <w:sz w:val="20"/>
          <w:szCs w:val="20"/>
          <w:lang w:val="en-US"/>
        </w:rPr>
      </w:pPr>
    </w:p>
    <w:p>
      <w:pPr>
        <w:jc w:val="both"/>
        <w:rPr>
          <w:rFonts w:hint="default" w:ascii="Arial" w:hAnsi="Arial" w:cs="Arial"/>
          <w:b/>
          <w:sz w:val="20"/>
          <w:szCs w:val="20"/>
          <w:lang w:val="en-US"/>
        </w:rPr>
      </w:pPr>
      <w:r>
        <w:rPr>
          <w:rFonts w:hint="default" w:ascii="Arial" w:hAnsi="Arial" w:cs="Arial"/>
          <w:b/>
          <w:sz w:val="20"/>
          <w:szCs w:val="20"/>
          <w:lang w:val="en-US"/>
        </w:rPr>
        <w:t>şi</w:t>
      </w:r>
    </w:p>
    <w:p>
      <w:pPr>
        <w:jc w:val="both"/>
        <w:rPr>
          <w:rFonts w:hint="default" w:ascii="Arial" w:hAnsi="Arial" w:cs="Arial"/>
          <w:b/>
          <w:sz w:val="20"/>
          <w:szCs w:val="20"/>
          <w:lang w:val="en-US"/>
        </w:rPr>
      </w:pPr>
    </w:p>
    <w:p>
      <w:pPr>
        <w:pStyle w:val="2"/>
        <w:jc w:val="both"/>
        <w:rPr>
          <w:rFonts w:hint="default" w:ascii="Arial" w:hAnsi="Arial" w:cs="Arial"/>
          <w:sz w:val="20"/>
          <w:szCs w:val="20"/>
        </w:rPr>
      </w:pPr>
      <w:r>
        <w:rPr>
          <w:rFonts w:hint="default" w:ascii="Arial" w:hAnsi="Arial" w:cs="Arial"/>
          <w:sz w:val="20"/>
          <w:szCs w:val="20"/>
        </w:rPr>
        <w:t>1.2.</w:t>
      </w:r>
      <w:r>
        <w:rPr>
          <w:rFonts w:hint="default" w:ascii="Arial" w:hAnsi="Arial" w:cs="Arial"/>
          <w:sz w:val="20"/>
          <w:szCs w:val="20"/>
          <w:lang w:val="en-US"/>
        </w:rPr>
        <w:t xml:space="preserve"> </w:t>
      </w:r>
      <w:r>
        <w:rPr>
          <w:rFonts w:hint="default" w:ascii="Arial" w:hAnsi="Arial" w:cs="Arial"/>
          <w:b/>
          <w:bCs/>
          <w:sz w:val="20"/>
          <w:szCs w:val="20"/>
          <w:lang w:val="en-US"/>
        </w:rPr>
        <w:t xml:space="preserve">--------- </w:t>
      </w:r>
      <w:r>
        <w:rPr>
          <w:rFonts w:hint="default" w:ascii="Arial" w:hAnsi="Arial" w:cs="Arial"/>
          <w:b w:val="0"/>
          <w:bCs w:val="0"/>
          <w:sz w:val="20"/>
          <w:szCs w:val="20"/>
          <w:lang w:val="en-US"/>
        </w:rPr>
        <w:t>-</w:t>
      </w:r>
      <w:r>
        <w:rPr>
          <w:rFonts w:hint="default" w:ascii="Arial" w:hAnsi="Arial" w:cs="Arial"/>
          <w:sz w:val="20"/>
          <w:szCs w:val="20"/>
        </w:rPr>
        <w:t xml:space="preserve"> în calitate de </w:t>
      </w:r>
      <w:r>
        <w:rPr>
          <w:rFonts w:hint="default" w:ascii="Arial" w:hAnsi="Arial" w:cs="Arial"/>
          <w:b/>
          <w:bCs/>
          <w:sz w:val="20"/>
          <w:szCs w:val="20"/>
        </w:rPr>
        <w:t>BENEFICIAR</w:t>
      </w:r>
      <w:r>
        <w:rPr>
          <w:rFonts w:hint="default" w:ascii="Arial" w:hAnsi="Arial" w:cs="Arial"/>
          <w:sz w:val="20"/>
          <w:szCs w:val="20"/>
        </w:rPr>
        <w:t xml:space="preserve">, pe de altă parte. </w:t>
      </w:r>
    </w:p>
    <w:p>
      <w:pPr>
        <w:pStyle w:val="2"/>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sz w:val="20"/>
          <w:szCs w:val="20"/>
        </w:rPr>
      </w:pP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b/>
          <w:bCs/>
          <w:color w:val="auto"/>
          <w:sz w:val="20"/>
          <w:szCs w:val="20"/>
        </w:rPr>
      </w:pPr>
      <w:r>
        <w:rPr>
          <w:rFonts w:hint="default" w:ascii="Arial" w:hAnsi="Arial" w:cs="Arial"/>
          <w:b/>
          <w:bCs/>
          <w:color w:val="auto"/>
          <w:sz w:val="20"/>
          <w:szCs w:val="20"/>
        </w:rPr>
        <w:t>Art.  2. Obiectul Contractului:</w:t>
      </w:r>
    </w:p>
    <w:p>
      <w:pPr>
        <w:keepNext w:val="0"/>
        <w:keepLines w:val="0"/>
        <w:pageBreakBefore w:val="0"/>
        <w:widowControl/>
        <w:numPr>
          <w:ilvl w:val="0"/>
          <w:numId w:val="1"/>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eastAsia="Times New Roman" w:cs="Arial"/>
          <w:color w:val="FF0000"/>
          <w:sz w:val="20"/>
          <w:szCs w:val="20"/>
        </w:rPr>
      </w:pPr>
      <w:r>
        <w:rPr>
          <w:rFonts w:hint="default" w:ascii="Arial" w:hAnsi="Arial" w:cs="Arial"/>
          <w:color w:val="auto"/>
          <w:sz w:val="20"/>
          <w:szCs w:val="20"/>
        </w:rPr>
        <w:t xml:space="preserve">Obiectul prezentului Contract îl constituie alocarea </w:t>
      </w:r>
      <w:r>
        <w:rPr>
          <w:rFonts w:hint="default" w:ascii="Arial" w:hAnsi="Arial" w:cs="Arial"/>
          <w:color w:val="auto"/>
          <w:sz w:val="20"/>
          <w:szCs w:val="20"/>
          <w:lang w:val="en-US"/>
        </w:rPr>
        <w:t xml:space="preserve">de către Finanţator a </w:t>
      </w:r>
      <w:r>
        <w:rPr>
          <w:rFonts w:hint="default" w:ascii="Arial" w:hAnsi="Arial" w:cs="Arial"/>
          <w:color w:val="auto"/>
          <w:sz w:val="20"/>
          <w:szCs w:val="20"/>
        </w:rPr>
        <w:t>sumei de</w:t>
      </w:r>
      <w:r>
        <w:rPr>
          <w:rFonts w:hint="default" w:ascii="Arial" w:hAnsi="Arial" w:cs="Arial"/>
          <w:color w:val="auto"/>
          <w:sz w:val="20"/>
          <w:szCs w:val="20"/>
          <w:lang w:val="ro-RO"/>
        </w:rPr>
        <w:t xml:space="preserve"> </w:t>
      </w:r>
      <w:r>
        <w:rPr>
          <w:rFonts w:hint="default" w:cs="Arial"/>
          <w:b/>
          <w:bCs/>
          <w:color w:val="auto"/>
          <w:sz w:val="20"/>
          <w:szCs w:val="20"/>
          <w:lang w:val="en-US"/>
        </w:rPr>
        <w:t>--------</w:t>
      </w:r>
      <w:r>
        <w:rPr>
          <w:rFonts w:hint="default" w:ascii="Arial" w:hAnsi="Arial" w:cs="Arial"/>
          <w:b/>
          <w:bCs/>
          <w:color w:val="auto"/>
          <w:sz w:val="20"/>
          <w:szCs w:val="20"/>
          <w:lang w:val="en-US"/>
        </w:rPr>
        <w:t xml:space="preserve"> </w:t>
      </w:r>
      <w:r>
        <w:rPr>
          <w:rFonts w:hint="default" w:ascii="Arial" w:hAnsi="Arial" w:cs="Arial"/>
          <w:b/>
          <w:bCs/>
          <w:color w:val="auto"/>
          <w:sz w:val="20"/>
          <w:szCs w:val="20"/>
        </w:rPr>
        <w:t>lei</w:t>
      </w:r>
      <w:r>
        <w:rPr>
          <w:rFonts w:hint="default" w:ascii="Arial" w:hAnsi="Arial" w:cs="Arial"/>
          <w:color w:val="auto"/>
          <w:sz w:val="20"/>
          <w:szCs w:val="20"/>
        </w:rPr>
        <w:t xml:space="preserve"> </w:t>
      </w:r>
      <w:r>
        <w:rPr>
          <w:rFonts w:hint="default" w:ascii="Arial" w:hAnsi="Arial" w:cs="Arial"/>
          <w:color w:val="auto"/>
          <w:sz w:val="20"/>
          <w:szCs w:val="20"/>
          <w:lang w:val="en-US"/>
        </w:rPr>
        <w:t>reprezentând finanţarea nerambursabilă din bugetul Municipiului Braşov</w:t>
      </w:r>
      <w:r>
        <w:rPr>
          <w:rFonts w:hint="default" w:ascii="Arial" w:hAnsi="Arial" w:cs="Arial"/>
          <w:color w:val="auto"/>
          <w:sz w:val="20"/>
          <w:szCs w:val="20"/>
        </w:rPr>
        <w:t>,</w:t>
      </w:r>
      <w:r>
        <w:rPr>
          <w:rFonts w:hint="default" w:ascii="Arial" w:hAnsi="Arial" w:cs="Arial"/>
          <w:color w:val="auto"/>
          <w:sz w:val="20"/>
          <w:szCs w:val="20"/>
          <w:lang w:val="en-US"/>
        </w:rPr>
        <w:t xml:space="preserve"> </w:t>
      </w:r>
      <w:r>
        <w:rPr>
          <w:rFonts w:hint="default" w:ascii="Arial" w:hAnsi="Arial" w:cs="Arial"/>
          <w:color w:val="auto"/>
          <w:sz w:val="20"/>
          <w:szCs w:val="20"/>
        </w:rPr>
        <w:t xml:space="preserve">în vederea realizării de către </w:t>
      </w:r>
      <w:r>
        <w:rPr>
          <w:rFonts w:hint="default" w:ascii="Arial" w:hAnsi="Arial" w:cs="Arial"/>
          <w:sz w:val="20"/>
          <w:szCs w:val="20"/>
        </w:rPr>
        <w:t>Beneficiar a proiectului</w:t>
      </w:r>
      <w:r>
        <w:rPr>
          <w:rFonts w:hint="default" w:ascii="Arial" w:hAnsi="Arial" w:cs="Arial"/>
          <w:sz w:val="20"/>
          <w:szCs w:val="20"/>
          <w:lang w:val="en-US"/>
        </w:rPr>
        <w:t xml:space="preserve"> </w:t>
      </w:r>
      <w:r>
        <w:rPr>
          <w:rFonts w:hint="default" w:ascii="Arial" w:hAnsi="Arial" w:cs="Arial"/>
          <w:b/>
          <w:bCs/>
          <w:color w:val="0000FF"/>
          <w:sz w:val="20"/>
          <w:szCs w:val="20"/>
        </w:rPr>
        <w:t>„</w:t>
      </w:r>
      <w:r>
        <w:rPr>
          <w:rFonts w:hint="default" w:cs="Arial"/>
          <w:b/>
          <w:bCs/>
          <w:color w:val="0000FF"/>
          <w:sz w:val="20"/>
          <w:szCs w:val="20"/>
          <w:lang w:val="en-US"/>
        </w:rPr>
        <w:t>---------------</w:t>
      </w:r>
      <w:r>
        <w:rPr>
          <w:rFonts w:hint="default" w:ascii="Arial" w:hAnsi="Arial" w:cs="Arial"/>
          <w:b w:val="0"/>
          <w:bCs/>
          <w:sz w:val="20"/>
          <w:szCs w:val="20"/>
          <w:lang w:val="en-US"/>
        </w:rPr>
        <w:t>, declarat câştigător</w:t>
      </w:r>
      <w:r>
        <w:rPr>
          <w:rFonts w:hint="default" w:ascii="Arial" w:hAnsi="Arial" w:cs="Arial"/>
          <w:b w:val="0"/>
          <w:bCs/>
          <w:sz w:val="20"/>
          <w:szCs w:val="20"/>
          <w:lang w:val="ro-RO"/>
        </w:rPr>
        <w:t xml:space="preserve"> în urma derulării procedurii de evaluare și sel</w:t>
      </w:r>
      <w:r>
        <w:rPr>
          <w:rFonts w:hint="default" w:ascii="Arial" w:hAnsi="Arial" w:cs="Arial"/>
          <w:b w:val="0"/>
          <w:bCs/>
          <w:sz w:val="20"/>
          <w:szCs w:val="20"/>
          <w:lang w:val="en-US"/>
        </w:rPr>
        <w:t>e</w:t>
      </w:r>
      <w:r>
        <w:rPr>
          <w:rFonts w:hint="default" w:ascii="Arial" w:hAnsi="Arial" w:cs="Arial"/>
          <w:b w:val="0"/>
          <w:bCs/>
          <w:sz w:val="20"/>
          <w:szCs w:val="20"/>
          <w:lang w:val="ro-RO"/>
        </w:rPr>
        <w:t>cție</w:t>
      </w:r>
      <w:r>
        <w:rPr>
          <w:rFonts w:hint="default" w:ascii="Arial" w:hAnsi="Arial" w:cs="Arial"/>
          <w:b w:val="0"/>
          <w:bCs/>
          <w:color w:val="FF0000"/>
          <w:sz w:val="20"/>
          <w:szCs w:val="20"/>
          <w:lang w:val="en-US"/>
        </w:rPr>
        <w:t>, reprezentand …</w:t>
      </w:r>
      <w:r>
        <w:rPr>
          <w:rFonts w:hint="default" w:cs="Arial"/>
          <w:b w:val="0"/>
          <w:bCs/>
          <w:color w:val="FF0000"/>
          <w:sz w:val="20"/>
          <w:szCs w:val="20"/>
          <w:lang w:val="en-US"/>
        </w:rPr>
        <w:t xml:space="preserve">..% </w:t>
      </w:r>
      <w:r>
        <w:rPr>
          <w:rFonts w:hint="default" w:ascii="Arial" w:hAnsi="Arial" w:eastAsia="Times New Roman" w:cs="Arial"/>
          <w:color w:val="FF0000"/>
          <w:sz w:val="20"/>
          <w:szCs w:val="20"/>
        </w:rPr>
        <w:t xml:space="preserve">din valoarea proiectului </w:t>
      </w:r>
    </w:p>
    <w:p>
      <w:pPr>
        <w:numPr>
          <w:ilvl w:val="0"/>
          <w:numId w:val="1"/>
        </w:numPr>
        <w:spacing w:line="240" w:lineRule="auto"/>
        <w:ind w:left="0" w:leftChars="0" w:firstLine="0" w:firstLineChars="0"/>
        <w:jc w:val="both"/>
        <w:rPr>
          <w:rFonts w:hint="default" w:ascii="Arial" w:hAnsi="Arial" w:eastAsia="Times New Roman" w:cs="Arial"/>
          <w:color w:val="FF0000"/>
          <w:sz w:val="20"/>
          <w:szCs w:val="20"/>
        </w:rPr>
      </w:pPr>
      <w:r>
        <w:rPr>
          <w:rFonts w:hint="default" w:ascii="Arial" w:hAnsi="Arial" w:eastAsia="Times New Roman" w:cs="Arial"/>
          <w:color w:val="FF0000"/>
          <w:sz w:val="20"/>
          <w:szCs w:val="20"/>
        </w:rPr>
        <w:t xml:space="preserve">Contribuția beneficiarului este de </w:t>
      </w:r>
      <w:r>
        <w:rPr>
          <w:rFonts w:hint="default" w:ascii="Arial" w:hAnsi="Arial" w:eastAsia="Times New Roman" w:cs="Arial"/>
          <w:color w:val="FF0000"/>
          <w:sz w:val="20"/>
          <w:szCs w:val="20"/>
          <w:lang w:val="en-US"/>
        </w:rPr>
        <w:t>------</w:t>
      </w:r>
      <w:r>
        <w:rPr>
          <w:rFonts w:hint="default" w:ascii="Arial" w:hAnsi="Arial" w:eastAsia="Times New Roman" w:cs="Arial"/>
          <w:color w:val="FF0000"/>
          <w:sz w:val="20"/>
          <w:szCs w:val="20"/>
        </w:rPr>
        <w:t xml:space="preserve"> lei, adică </w:t>
      </w:r>
      <w:r>
        <w:rPr>
          <w:rFonts w:hint="default" w:ascii="Arial" w:hAnsi="Arial" w:eastAsia="Times New Roman" w:cs="Arial"/>
          <w:color w:val="FF0000"/>
          <w:sz w:val="20"/>
          <w:szCs w:val="20"/>
          <w:lang w:val="en-US"/>
        </w:rPr>
        <w:t>-----</w:t>
      </w:r>
      <w:r>
        <w:rPr>
          <w:rFonts w:hint="default" w:ascii="Arial" w:hAnsi="Arial" w:eastAsia="Times New Roman" w:cs="Arial"/>
          <w:color w:val="FF0000"/>
          <w:sz w:val="20"/>
          <w:szCs w:val="20"/>
        </w:rPr>
        <w:t>%.</w:t>
      </w:r>
    </w:p>
    <w:p>
      <w:pPr>
        <w:numPr>
          <w:ilvl w:val="0"/>
          <w:numId w:val="1"/>
        </w:numPr>
        <w:spacing w:line="240" w:lineRule="auto"/>
        <w:ind w:left="0" w:leftChars="0" w:firstLine="0" w:firstLineChars="0"/>
        <w:jc w:val="both"/>
        <w:rPr>
          <w:rFonts w:hint="default" w:ascii="Arial" w:hAnsi="Arial" w:cs="Arial"/>
          <w:b/>
          <w:bCs w:val="0"/>
          <w:color w:val="FF0000"/>
          <w:sz w:val="20"/>
          <w:szCs w:val="20"/>
          <w:lang w:val="en-US"/>
        </w:rPr>
      </w:pPr>
      <w:r>
        <w:rPr>
          <w:rFonts w:hint="default" w:ascii="Arial" w:hAnsi="Arial" w:eastAsia="Times New Roman" w:cs="Arial"/>
          <w:color w:val="auto"/>
          <w:sz w:val="20"/>
          <w:szCs w:val="20"/>
          <w:lang w:val="en-US"/>
        </w:rPr>
        <w:t>P</w:t>
      </w:r>
      <w:r>
        <w:rPr>
          <w:rFonts w:hint="default" w:ascii="Arial" w:hAnsi="Arial" w:cs="Arial"/>
          <w:b w:val="0"/>
          <w:bCs/>
          <w:color w:val="auto"/>
          <w:sz w:val="20"/>
          <w:szCs w:val="20"/>
          <w:lang w:val="ro-RO"/>
        </w:rPr>
        <w:t>roiectul se va</w:t>
      </w:r>
      <w:r>
        <w:rPr>
          <w:rFonts w:hint="default" w:ascii="Arial" w:hAnsi="Arial" w:cs="Arial"/>
          <w:color w:val="000000"/>
          <w:sz w:val="20"/>
          <w:szCs w:val="20"/>
          <w:lang w:val="en-US"/>
        </w:rPr>
        <w:t xml:space="preserve"> </w:t>
      </w:r>
      <w:r>
        <w:rPr>
          <w:rFonts w:hint="default" w:ascii="Arial" w:hAnsi="Arial" w:cs="Arial"/>
          <w:b w:val="0"/>
          <w:bCs/>
          <w:sz w:val="20"/>
          <w:szCs w:val="20"/>
          <w:lang w:val="en-US"/>
        </w:rPr>
        <w:t>desfăşura</w:t>
      </w:r>
      <w:r>
        <w:rPr>
          <w:rFonts w:hint="default" w:ascii="Arial" w:hAnsi="Arial" w:cs="Arial"/>
          <w:b w:val="0"/>
          <w:bCs/>
          <w:color w:val="FF0000"/>
          <w:sz w:val="20"/>
          <w:szCs w:val="20"/>
          <w:lang w:val="en-US"/>
        </w:rPr>
        <w:t xml:space="preserve"> în perioada ______________ 2022</w:t>
      </w:r>
      <w:r>
        <w:rPr>
          <w:rFonts w:hint="default" w:ascii="Arial" w:hAnsi="Arial" w:cs="Arial"/>
          <w:b/>
          <w:bCs w:val="0"/>
          <w:color w:val="0000FF"/>
          <w:sz w:val="20"/>
          <w:szCs w:val="20"/>
          <w:lang w:val="en-US"/>
        </w:rPr>
        <w:t xml:space="preserve"> </w:t>
      </w:r>
      <w:r>
        <w:rPr>
          <w:rFonts w:hint="default" w:ascii="Arial" w:hAnsi="Arial" w:cs="Arial"/>
          <w:b/>
          <w:bCs w:val="0"/>
          <w:sz w:val="20"/>
          <w:szCs w:val="20"/>
          <w:lang w:val="en-US"/>
        </w:rPr>
        <w:t xml:space="preserve">în </w:t>
      </w:r>
      <w:r>
        <w:rPr>
          <w:rFonts w:hint="default" w:ascii="Arial" w:hAnsi="Arial" w:cs="Arial"/>
          <w:b/>
          <w:bCs w:val="0"/>
          <w:color w:val="0000FF"/>
          <w:sz w:val="20"/>
          <w:szCs w:val="20"/>
          <w:lang w:val="en-US"/>
        </w:rPr>
        <w:t>Municipiul Brasov, c</w:t>
      </w:r>
      <w:r>
        <w:rPr>
          <w:rFonts w:hint="default" w:ascii="Arial" w:hAnsi="Arial" w:cs="Arial"/>
          <w:sz w:val="20"/>
          <w:szCs w:val="20"/>
        </w:rPr>
        <w:t>onform cererii de finanţare</w:t>
      </w:r>
      <w:r>
        <w:rPr>
          <w:rFonts w:hint="default" w:ascii="Arial" w:hAnsi="Arial" w:cs="Arial"/>
          <w:sz w:val="20"/>
          <w:szCs w:val="20"/>
          <w:lang w:val="ro-RO"/>
        </w:rPr>
        <w:t xml:space="preserve"> nr. </w:t>
      </w:r>
      <w:r>
        <w:rPr>
          <w:rFonts w:hint="default" w:cs="Arial"/>
          <w:b/>
          <w:bCs/>
          <w:color w:val="0000FF"/>
          <w:sz w:val="20"/>
          <w:szCs w:val="20"/>
          <w:lang w:val="en-US"/>
        </w:rPr>
        <w:t>--------</w:t>
      </w:r>
      <w:r>
        <w:rPr>
          <w:rFonts w:hint="default" w:ascii="Arial" w:hAnsi="Arial" w:cs="Arial"/>
          <w:b/>
          <w:bCs/>
          <w:color w:val="0000FF"/>
          <w:sz w:val="20"/>
          <w:szCs w:val="20"/>
          <w:lang w:val="en-US"/>
        </w:rPr>
        <w:t>.</w:t>
      </w:r>
    </w:p>
    <w:p>
      <w:pPr>
        <w:rPr>
          <w:rFonts w:hint="default" w:ascii="Arial" w:hAnsi="Arial" w:cs="Arial"/>
          <w:sz w:val="20"/>
          <w:szCs w:val="20"/>
        </w:rPr>
      </w:pPr>
      <w:r>
        <w:rPr>
          <w:rFonts w:hint="default" w:ascii="Arial" w:hAnsi="Arial" w:cs="Arial"/>
          <w:color w:val="FF0000"/>
          <w:sz w:val="20"/>
          <w:szCs w:val="20"/>
        </w:rPr>
        <w:t xml:space="preserve">                                                                                                </w:t>
      </w:r>
      <w:r>
        <w:rPr>
          <w:rFonts w:hint="default" w:ascii="Arial" w:hAnsi="Arial" w:cs="Arial"/>
          <w:sz w:val="20"/>
          <w:szCs w:val="20"/>
        </w:rPr>
        <w:t xml:space="preserve">                                                                                    </w:t>
      </w:r>
    </w:p>
    <w:p>
      <w:pPr>
        <w:rPr>
          <w:rFonts w:hint="default" w:ascii="Arial" w:hAnsi="Arial" w:cs="Arial"/>
          <w:b/>
          <w:bCs/>
          <w:sz w:val="20"/>
          <w:szCs w:val="20"/>
        </w:rPr>
      </w:pPr>
      <w:r>
        <w:rPr>
          <w:rFonts w:hint="default" w:ascii="Arial" w:hAnsi="Arial" w:cs="Arial"/>
          <w:b/>
          <w:bCs/>
          <w:sz w:val="20"/>
          <w:szCs w:val="20"/>
        </w:rPr>
        <w:t xml:space="preserve">Art. </w:t>
      </w:r>
      <w:r>
        <w:rPr>
          <w:rFonts w:hint="default" w:ascii="Arial" w:hAnsi="Arial" w:cs="Arial"/>
          <w:b/>
          <w:bCs/>
          <w:sz w:val="20"/>
          <w:szCs w:val="20"/>
          <w:lang w:val="en-US"/>
        </w:rPr>
        <w:t>3</w:t>
      </w:r>
      <w:r>
        <w:rPr>
          <w:rFonts w:hint="default" w:ascii="Arial" w:hAnsi="Arial" w:cs="Arial"/>
          <w:b/>
          <w:bCs/>
          <w:sz w:val="20"/>
          <w:szCs w:val="20"/>
        </w:rPr>
        <w:t>. Durata Contractului:</w:t>
      </w: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b/>
          <w:bCs/>
          <w:sz w:val="20"/>
          <w:szCs w:val="20"/>
        </w:rPr>
      </w:pPr>
    </w:p>
    <w:p>
      <w:pPr>
        <w:keepNext w:val="0"/>
        <w:keepLines w:val="0"/>
        <w:pageBreakBefore w:val="0"/>
        <w:widowControl/>
        <w:numPr>
          <w:ilvl w:val="0"/>
          <w:numId w:val="2"/>
        </w:numPr>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sz w:val="20"/>
          <w:szCs w:val="20"/>
          <w:lang w:val="en-US"/>
        </w:rPr>
      </w:pPr>
      <w:r>
        <w:rPr>
          <w:rFonts w:hint="default" w:ascii="Arial" w:hAnsi="Arial" w:cs="Arial"/>
          <w:sz w:val="20"/>
          <w:szCs w:val="20"/>
        </w:rPr>
        <w:t>Prezentul Contract se încheie pentru o perioadă cuprinsă între data semnării acestuia</w:t>
      </w:r>
      <w:r>
        <w:rPr>
          <w:rFonts w:hint="default" w:ascii="Arial" w:hAnsi="Arial" w:cs="Arial"/>
          <w:color w:val="0000FF"/>
          <w:sz w:val="20"/>
          <w:szCs w:val="20"/>
          <w:lang w:val="en-US"/>
        </w:rPr>
        <w:t xml:space="preserve"> </w:t>
      </w:r>
      <w:r>
        <w:rPr>
          <w:rFonts w:hint="default" w:ascii="Arial" w:hAnsi="Arial" w:cs="Arial"/>
          <w:sz w:val="20"/>
          <w:szCs w:val="20"/>
        </w:rPr>
        <w:t xml:space="preserve">şi momentul stingerii tuturor obligaţiilor dintre părţile contractante, </w:t>
      </w:r>
      <w:r>
        <w:rPr>
          <w:rFonts w:hint="default" w:ascii="Arial" w:hAnsi="Arial" w:cs="Arial"/>
          <w:sz w:val="20"/>
          <w:szCs w:val="20"/>
          <w:lang w:val="en-US"/>
        </w:rPr>
        <w:t>dar nu mai târziu de</w:t>
      </w:r>
      <w:r>
        <w:rPr>
          <w:rFonts w:hint="default" w:ascii="Arial" w:hAnsi="Arial" w:cs="Arial"/>
          <w:color w:val="0000FF"/>
          <w:sz w:val="20"/>
          <w:szCs w:val="20"/>
          <w:lang w:val="en-US"/>
        </w:rPr>
        <w:t xml:space="preserve"> </w:t>
      </w:r>
      <w:r>
        <w:rPr>
          <w:rFonts w:hint="default" w:ascii="Arial" w:hAnsi="Arial" w:cs="Arial"/>
          <w:b/>
          <w:bCs/>
          <w:color w:val="0000FF"/>
          <w:sz w:val="20"/>
          <w:szCs w:val="20"/>
          <w:lang w:val="en-US"/>
        </w:rPr>
        <w:t>15.12.2022</w:t>
      </w:r>
      <w:r>
        <w:rPr>
          <w:rFonts w:hint="default" w:ascii="Arial" w:hAnsi="Arial" w:cs="Arial"/>
          <w:b w:val="0"/>
          <w:bCs w:val="0"/>
          <w:color w:val="0000FF"/>
          <w:sz w:val="20"/>
          <w:szCs w:val="20"/>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cs="Arial"/>
          <w:sz w:val="20"/>
          <w:szCs w:val="20"/>
          <w:lang w:val="en-US"/>
        </w:rPr>
      </w:pP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b/>
          <w:bCs/>
          <w:sz w:val="20"/>
          <w:szCs w:val="20"/>
        </w:rPr>
      </w:pPr>
      <w:r>
        <w:rPr>
          <w:rFonts w:hint="default" w:ascii="Arial" w:hAnsi="Arial" w:cs="Arial"/>
          <w:b/>
          <w:bCs/>
          <w:sz w:val="20"/>
          <w:szCs w:val="20"/>
        </w:rPr>
        <w:t xml:space="preserve">Art. </w:t>
      </w:r>
      <w:r>
        <w:rPr>
          <w:rFonts w:hint="default" w:ascii="Arial" w:hAnsi="Arial" w:cs="Arial"/>
          <w:b/>
          <w:bCs/>
          <w:sz w:val="20"/>
          <w:szCs w:val="20"/>
          <w:lang w:val="en-US"/>
        </w:rPr>
        <w:t>4</w:t>
      </w:r>
      <w:r>
        <w:rPr>
          <w:rFonts w:hint="default" w:ascii="Arial" w:hAnsi="Arial" w:cs="Arial"/>
          <w:b/>
          <w:bCs/>
          <w:sz w:val="20"/>
          <w:szCs w:val="20"/>
        </w:rPr>
        <w:t>. Modalităţi de plată:</w:t>
      </w: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b/>
          <w:bCs/>
          <w:sz w:val="20"/>
          <w:szCs w:val="20"/>
        </w:rPr>
      </w:pPr>
    </w:p>
    <w:p>
      <w:pPr>
        <w:keepNext w:val="0"/>
        <w:keepLines w:val="0"/>
        <w:pageBreakBefore w:val="0"/>
        <w:widowControl/>
        <w:numPr>
          <w:ilvl w:val="0"/>
          <w:numId w:val="3"/>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cs="Arial"/>
          <w:sz w:val="20"/>
          <w:szCs w:val="20"/>
          <w:lang w:val="en-US"/>
        </w:rPr>
      </w:pPr>
      <w:r>
        <w:rPr>
          <w:rFonts w:hint="default" w:ascii="Arial" w:hAnsi="Arial" w:cs="Arial"/>
          <w:b w:val="0"/>
          <w:bCs/>
          <w:sz w:val="20"/>
          <w:szCs w:val="20"/>
          <w:lang w:val="en-US"/>
        </w:rPr>
        <w:t xml:space="preserve">Proiectul </w:t>
      </w:r>
      <w:r>
        <w:rPr>
          <w:rFonts w:hint="default" w:cs="Arial"/>
          <w:b/>
          <w:bCs/>
          <w:color w:val="0000FF"/>
          <w:sz w:val="20"/>
          <w:szCs w:val="20"/>
          <w:lang w:val="en-US"/>
        </w:rPr>
        <w:t>----------------</w:t>
      </w:r>
      <w:r>
        <w:rPr>
          <w:rFonts w:hint="default" w:ascii="Arial" w:hAnsi="Arial" w:cs="Arial"/>
          <w:b w:val="0"/>
          <w:bCs/>
          <w:sz w:val="20"/>
          <w:szCs w:val="20"/>
          <w:lang w:val="en-US"/>
        </w:rPr>
        <w:t>,</w:t>
      </w:r>
      <w:r>
        <w:rPr>
          <w:rFonts w:hint="default" w:ascii="Arial" w:hAnsi="Arial" w:cs="Arial"/>
          <w:b/>
          <w:bCs/>
          <w:sz w:val="20"/>
          <w:szCs w:val="20"/>
          <w:lang w:val="ro-RO"/>
        </w:rPr>
        <w:t xml:space="preserve"> </w:t>
      </w:r>
      <w:r>
        <w:rPr>
          <w:rFonts w:hint="default" w:ascii="Arial" w:hAnsi="Arial" w:cs="Arial"/>
          <w:sz w:val="20"/>
          <w:szCs w:val="20"/>
          <w:lang w:val="en-US"/>
        </w:rPr>
        <w:t xml:space="preserve">este finanţat </w:t>
      </w:r>
      <w:r>
        <w:rPr>
          <w:rFonts w:hint="default" w:ascii="Arial" w:hAnsi="Arial" w:cs="Arial"/>
          <w:sz w:val="20"/>
          <w:szCs w:val="20"/>
        </w:rPr>
        <w:t xml:space="preserve">cu suma de </w:t>
      </w:r>
      <w:r>
        <w:rPr>
          <w:rFonts w:hint="default" w:cs="Arial"/>
          <w:b/>
          <w:bCs/>
          <w:color w:val="0000FF"/>
          <w:sz w:val="20"/>
          <w:szCs w:val="20"/>
          <w:lang w:val="en-US"/>
        </w:rPr>
        <w:t>--------</w:t>
      </w:r>
      <w:r>
        <w:rPr>
          <w:rFonts w:hint="default" w:ascii="Arial" w:hAnsi="Arial" w:cs="Arial"/>
          <w:b/>
          <w:bCs/>
          <w:color w:val="0000FF"/>
          <w:sz w:val="20"/>
          <w:szCs w:val="20"/>
          <w:lang w:val="en-US"/>
        </w:rPr>
        <w:t xml:space="preserve"> </w:t>
      </w:r>
      <w:r>
        <w:rPr>
          <w:rFonts w:hint="default" w:ascii="Arial" w:hAnsi="Arial" w:cs="Arial"/>
          <w:b/>
          <w:bCs/>
          <w:sz w:val="20"/>
          <w:szCs w:val="20"/>
        </w:rPr>
        <w:t>lei</w:t>
      </w:r>
      <w:r>
        <w:rPr>
          <w:rFonts w:hint="default" w:ascii="Arial" w:hAnsi="Arial" w:cs="Arial"/>
          <w:b/>
          <w:bCs/>
          <w:sz w:val="20"/>
          <w:szCs w:val="20"/>
          <w:lang w:val="ro-RO"/>
        </w:rPr>
        <w:t>,</w:t>
      </w:r>
      <w:r>
        <w:rPr>
          <w:rFonts w:hint="default" w:ascii="Arial" w:hAnsi="Arial" w:cs="Arial"/>
          <w:sz w:val="20"/>
          <w:szCs w:val="20"/>
        </w:rPr>
        <w:t xml:space="preserve"> </w:t>
      </w:r>
      <w:r>
        <w:rPr>
          <w:rFonts w:hint="default" w:ascii="Arial" w:hAnsi="Arial" w:cs="Arial"/>
          <w:sz w:val="20"/>
          <w:szCs w:val="20"/>
          <w:lang w:val="en-US"/>
        </w:rPr>
        <w:t>finanţare nerambursabilă din bugetul Municipiului Braşov a proiectelor</w:t>
      </w:r>
      <w:r>
        <w:rPr>
          <w:rFonts w:hint="default" w:ascii="Arial" w:hAnsi="Arial" w:cs="Arial"/>
          <w:b w:val="0"/>
          <w:bCs/>
          <w:sz w:val="20"/>
          <w:szCs w:val="20"/>
          <w:lang w:val="en-US"/>
        </w:rPr>
        <w:t xml:space="preserve"> de </w:t>
      </w:r>
      <w:r>
        <w:rPr>
          <w:rFonts w:hint="default" w:ascii="Arial" w:hAnsi="Arial" w:cs="Arial"/>
          <w:b w:val="0"/>
          <w:bCs/>
          <w:color w:val="0000FF"/>
          <w:sz w:val="20"/>
          <w:szCs w:val="20"/>
          <w:lang w:val="en-US"/>
        </w:rPr>
        <w:t>mediu</w:t>
      </w:r>
      <w:r>
        <w:rPr>
          <w:rFonts w:hint="default" w:ascii="Arial" w:hAnsi="Arial" w:cs="Arial"/>
          <w:sz w:val="20"/>
          <w:szCs w:val="20"/>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numPr>
          <w:ilvl w:val="0"/>
          <w:numId w:val="0"/>
        </w:numPr>
        <w:spacing w:line="240" w:lineRule="auto"/>
        <w:jc w:val="both"/>
        <w:rPr>
          <w:rFonts w:hint="default" w:ascii="Arial" w:hAnsi="Arial" w:eastAsia="Times New Roman" w:cs="Arial"/>
          <w:color w:val="FF0000"/>
          <w:sz w:val="20"/>
          <w:szCs w:val="20"/>
        </w:rPr>
      </w:pPr>
      <w:r>
        <w:rPr>
          <w:rFonts w:hint="default" w:ascii="Arial" w:hAnsi="Arial" w:eastAsia="Times New Roman" w:cs="Arial"/>
          <w:color w:val="FF0000"/>
          <w:sz w:val="20"/>
          <w:szCs w:val="20"/>
        </w:rPr>
        <w:t>(</w:t>
      </w:r>
      <w:r>
        <w:rPr>
          <w:rFonts w:hint="default" w:ascii="Arial" w:hAnsi="Arial" w:eastAsia="Times New Roman" w:cs="Arial"/>
          <w:color w:val="FF0000"/>
          <w:sz w:val="20"/>
          <w:szCs w:val="20"/>
          <w:lang w:val="en-US"/>
        </w:rPr>
        <w:t>2</w:t>
      </w:r>
      <w:r>
        <w:rPr>
          <w:rFonts w:hint="default" w:ascii="Arial" w:hAnsi="Arial" w:eastAsia="Times New Roman" w:cs="Arial"/>
          <w:color w:val="FF0000"/>
          <w:sz w:val="20"/>
          <w:szCs w:val="20"/>
        </w:rPr>
        <w:t>)  Municipiului Braşov virează direct în contul Beneficiarului sumele reprezentând finanţare nerambursabilă alocată Proiectului din bugetul local Braşov, conform prezentului contract, astfel:</w:t>
      </w:r>
    </w:p>
    <w:p>
      <w:pPr>
        <w:numPr>
          <w:ilvl w:val="0"/>
          <w:numId w:val="0"/>
        </w:numPr>
        <w:spacing w:line="240" w:lineRule="auto"/>
        <w:jc w:val="both"/>
        <w:rPr>
          <w:rFonts w:hint="default" w:ascii="Arial" w:hAnsi="Arial" w:eastAsia="Times New Roman" w:cs="Arial"/>
          <w:color w:val="FF0000"/>
          <w:sz w:val="20"/>
          <w:szCs w:val="20"/>
        </w:rPr>
      </w:pPr>
      <w:r>
        <w:rPr>
          <w:rFonts w:hint="default" w:ascii="Arial" w:hAnsi="Arial" w:eastAsia="Times New Roman" w:cs="Arial"/>
          <w:color w:val="FF0000"/>
          <w:sz w:val="20"/>
          <w:szCs w:val="20"/>
        </w:rPr>
        <w:t xml:space="preserve">● Plată Tranșa </w:t>
      </w:r>
      <w:r>
        <w:rPr>
          <w:rFonts w:hint="default" w:ascii="Arial" w:hAnsi="Arial" w:eastAsia="Times New Roman" w:cs="Arial"/>
          <w:color w:val="FF0000"/>
          <w:sz w:val="20"/>
          <w:szCs w:val="20"/>
          <w:lang w:val="en-US"/>
        </w:rPr>
        <w:t>1</w:t>
      </w:r>
      <w:r>
        <w:rPr>
          <w:rFonts w:hint="default" w:ascii="Arial" w:hAnsi="Arial" w:eastAsia="Times New Roman" w:cs="Arial"/>
          <w:color w:val="FF0000"/>
          <w:sz w:val="20"/>
          <w:szCs w:val="20"/>
        </w:rPr>
        <w:t xml:space="preserve"> în valoare de (maxim 30% din valoarea contractului) ....................Lei pe baza facturii emise de către solicitant.</w:t>
      </w:r>
    </w:p>
    <w:p>
      <w:pPr>
        <w:numPr>
          <w:ilvl w:val="0"/>
          <w:numId w:val="0"/>
        </w:numPr>
        <w:spacing w:line="240" w:lineRule="auto"/>
        <w:jc w:val="both"/>
        <w:rPr>
          <w:rFonts w:hint="default" w:ascii="Arial" w:hAnsi="Arial" w:eastAsia="Times New Roman" w:cs="Arial"/>
          <w:color w:val="FF0000"/>
          <w:sz w:val="20"/>
          <w:szCs w:val="20"/>
        </w:rPr>
      </w:pPr>
      <w:r>
        <w:rPr>
          <w:rFonts w:hint="default" w:ascii="Arial" w:hAnsi="Arial" w:eastAsia="Times New Roman" w:cs="Arial"/>
          <w:color w:val="FF0000"/>
          <w:sz w:val="20"/>
          <w:szCs w:val="20"/>
        </w:rPr>
        <w:t xml:space="preserve">● Tranșa 2 în valoare de ............... Lei pe baza facturii emise de către solicitant, se virează după validarea rapoartelor narative si financiare justificative referitoare la Tranșa </w:t>
      </w:r>
      <w:r>
        <w:rPr>
          <w:rFonts w:hint="default" w:ascii="Arial" w:hAnsi="Arial" w:eastAsia="Times New Roman" w:cs="Arial"/>
          <w:color w:val="FF0000"/>
          <w:sz w:val="20"/>
          <w:szCs w:val="20"/>
          <w:lang w:val="en-US"/>
        </w:rPr>
        <w:t>1</w:t>
      </w:r>
      <w:r>
        <w:rPr>
          <w:rFonts w:hint="default" w:ascii="Arial" w:hAnsi="Arial" w:eastAsia="Times New Roman" w:cs="Arial"/>
          <w:color w:val="FF0000"/>
          <w:sz w:val="20"/>
          <w:szCs w:val="20"/>
        </w:rPr>
        <w:t>.</w:t>
      </w:r>
    </w:p>
    <w:p>
      <w:pPr>
        <w:numPr>
          <w:ilvl w:val="0"/>
          <w:numId w:val="0"/>
        </w:numPr>
        <w:spacing w:line="240" w:lineRule="auto"/>
        <w:jc w:val="both"/>
        <w:rPr>
          <w:rFonts w:hint="default" w:ascii="Arial" w:hAnsi="Arial" w:eastAsia="Times New Roman" w:cs="Arial"/>
          <w:color w:val="FF0000"/>
          <w:sz w:val="20"/>
          <w:szCs w:val="20"/>
        </w:rPr>
      </w:pPr>
      <w:r>
        <w:rPr>
          <w:rFonts w:hint="default" w:ascii="Arial" w:hAnsi="Arial" w:eastAsia="Times New Roman" w:cs="Arial"/>
          <w:color w:val="FF0000"/>
          <w:sz w:val="20"/>
          <w:szCs w:val="20"/>
        </w:rPr>
        <w:t xml:space="preserve">● Decont final în valoare de (minim 10% din valoarea totala a contractului) ..................Lei pe baza facturii emise de către solicitant, se virează după validarea rapoartelor narative si financiare justificative referitoare la Tranșa </w:t>
      </w:r>
      <w:r>
        <w:rPr>
          <w:rFonts w:hint="default" w:ascii="Arial" w:hAnsi="Arial" w:eastAsia="Times New Roman" w:cs="Arial"/>
          <w:color w:val="FF0000"/>
          <w:sz w:val="20"/>
          <w:szCs w:val="20"/>
          <w:lang w:val="en-US"/>
        </w:rPr>
        <w:t>1</w:t>
      </w:r>
      <w:r>
        <w:rPr>
          <w:rFonts w:hint="default" w:ascii="Arial" w:hAnsi="Arial" w:eastAsia="Times New Roman" w:cs="Arial"/>
          <w:color w:val="FF0000"/>
          <w:sz w:val="20"/>
          <w:szCs w:val="20"/>
        </w:rPr>
        <w:t xml:space="preserve"> și Tranșa 2.</w:t>
      </w:r>
    </w:p>
    <w:p>
      <w:pPr>
        <w:numPr>
          <w:ilvl w:val="0"/>
          <w:numId w:val="0"/>
        </w:numPr>
        <w:spacing w:line="240" w:lineRule="auto"/>
        <w:jc w:val="both"/>
        <w:rPr>
          <w:rFonts w:hint="default" w:ascii="Arial" w:hAnsi="Arial" w:eastAsia="Times New Roman" w:cs="Arial"/>
          <w:color w:val="FF0000"/>
          <w:sz w:val="20"/>
          <w:szCs w:val="20"/>
        </w:rPr>
      </w:pPr>
    </w:p>
    <w:p>
      <w:pPr>
        <w:numPr>
          <w:ilvl w:val="0"/>
          <w:numId w:val="0"/>
        </w:numPr>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hint="default" w:ascii="Arial" w:hAnsi="Arial" w:eastAsia="Times New Roman" w:cs="Arial"/>
          <w:color w:val="0000FF"/>
          <w:sz w:val="20"/>
          <w:szCs w:val="20"/>
        </w:rPr>
      </w:pPr>
      <w:r>
        <w:rPr>
          <w:rFonts w:hint="default" w:ascii="Arial" w:hAnsi="Arial" w:eastAsia="Times New Roman" w:cs="Arial"/>
          <w:color w:val="0000FF"/>
          <w:sz w:val="20"/>
          <w:szCs w:val="20"/>
          <w:lang w:val="en-US"/>
        </w:rPr>
        <w:t>(3)</w:t>
      </w:r>
      <w:r>
        <w:rPr>
          <w:rFonts w:hint="default" w:ascii="Arial" w:hAnsi="Arial" w:eastAsia="Times New Roman" w:cs="Arial"/>
          <w:color w:val="0000FF"/>
          <w:sz w:val="20"/>
          <w:szCs w:val="20"/>
        </w:rPr>
        <w:t xml:space="preserve"> Decontarea primei tranșe</w:t>
      </w:r>
      <w:r>
        <w:rPr>
          <w:rFonts w:hint="default" w:eastAsia="Times New Roman" w:cs="Arial"/>
          <w:color w:val="0000FF"/>
          <w:sz w:val="20"/>
          <w:szCs w:val="20"/>
          <w:lang w:val="en-US"/>
        </w:rPr>
        <w:t>,</w:t>
      </w:r>
      <w:r>
        <w:rPr>
          <w:rFonts w:hint="default" w:ascii="Arial" w:hAnsi="Arial" w:eastAsia="Times New Roman" w:cs="Arial"/>
          <w:color w:val="0000FF"/>
          <w:sz w:val="20"/>
          <w:szCs w:val="20"/>
        </w:rPr>
        <w:t xml:space="preserve"> intermediare sau finale nu se poate realiza decât după verificarea și aprobarea de către Municipiul Brașov a documentelor justificative (raport narativ și financiar intermediar și documente justificative) aferente cheltuielilor plătite </w:t>
      </w:r>
      <w:r>
        <w:rPr>
          <w:rFonts w:hint="default" w:eastAsia="Times New Roman" w:cs="Arial"/>
          <w:color w:val="0000FF"/>
          <w:sz w:val="20"/>
          <w:szCs w:val="20"/>
          <w:lang w:val="en-US"/>
        </w:rPr>
        <w:t>in transe</w:t>
      </w:r>
      <w:r>
        <w:rPr>
          <w:rFonts w:hint="default" w:ascii="Arial" w:hAnsi="Arial" w:eastAsia="Times New Roman" w:cs="Arial"/>
          <w:color w:val="0000FF"/>
          <w:sz w:val="20"/>
          <w:szCs w:val="20"/>
        </w:rPr>
        <w:t xml:space="preserve">. Tranşele se acordă în funcţie de prevederile contractuale, după depunerea și validarea de către Municipiul Brașov a rapoartelor intermediare și a documentelor justificative depuse de beneficiar. </w:t>
      </w:r>
    </w:p>
    <w:p>
      <w:pPr>
        <w:numPr>
          <w:ilvl w:val="0"/>
          <w:numId w:val="0"/>
        </w:numPr>
        <w:spacing w:line="240" w:lineRule="auto"/>
        <w:jc w:val="both"/>
        <w:rPr>
          <w:rFonts w:hint="default" w:ascii="Arial" w:hAnsi="Arial" w:cs="Arial"/>
          <w:sz w:val="20"/>
          <w:szCs w:val="20"/>
        </w:rPr>
      </w:pP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line="240" w:lineRule="auto"/>
        <w:ind w:left="0" w:leftChars="0" w:firstLine="0" w:firstLineChars="0"/>
        <w:jc w:val="both"/>
        <w:rPr>
          <w:rFonts w:hint="default" w:ascii="Arial" w:hAnsi="Arial" w:eastAsia="Times New Roman" w:cs="Arial"/>
          <w:color w:val="0000FF"/>
          <w:sz w:val="20"/>
          <w:szCs w:val="20"/>
        </w:rPr>
      </w:pPr>
      <w:r>
        <w:rPr>
          <w:rFonts w:hint="default" w:ascii="Arial" w:hAnsi="Arial" w:eastAsia="Times New Roman" w:cs="Arial"/>
          <w:color w:val="0000FF"/>
          <w:sz w:val="20"/>
          <w:szCs w:val="20"/>
        </w:rPr>
        <w:t>Beneficiarul va transmite informaţii privind derularea Proiectului şi utilizarea sumelor primite.</w:t>
      </w:r>
    </w:p>
    <w:p>
      <w:pPr>
        <w:numPr>
          <w:ilvl w:val="0"/>
          <w:numId w:val="0"/>
        </w:numPr>
        <w:pBdr>
          <w:top w:val="none" w:color="000000" w:sz="0" w:space="0"/>
          <w:left w:val="none" w:color="000000" w:sz="0" w:space="0"/>
          <w:bottom w:val="none" w:color="000000" w:sz="0" w:space="0"/>
          <w:right w:val="none" w:color="000000" w:sz="0" w:space="0"/>
          <w:between w:val="none" w:color="000000" w:sz="0" w:space="0"/>
        </w:pBdr>
        <w:spacing w:line="240" w:lineRule="auto"/>
        <w:ind w:leftChars="0" w:firstLine="420" w:firstLineChars="0"/>
        <w:jc w:val="both"/>
        <w:rPr>
          <w:rFonts w:hint="default" w:ascii="Arial" w:hAnsi="Arial" w:eastAsia="Times New Roman" w:cs="Arial"/>
          <w:color w:val="0000FF"/>
          <w:sz w:val="20"/>
          <w:szCs w:val="20"/>
        </w:rPr>
      </w:pPr>
      <w:r>
        <w:rPr>
          <w:rFonts w:hint="default" w:ascii="Arial" w:hAnsi="Arial" w:eastAsia="Times New Roman" w:cs="Arial"/>
          <w:color w:val="0000FF"/>
          <w:sz w:val="20"/>
          <w:szCs w:val="20"/>
        </w:rPr>
        <w:t>În acest scop el va prezenta Municipiului Braşov:</w:t>
      </w:r>
    </w:p>
    <w:p>
      <w:pPr>
        <w:spacing w:line="240" w:lineRule="auto"/>
        <w:jc w:val="both"/>
        <w:rPr>
          <w:rFonts w:hint="default" w:ascii="Arial" w:hAnsi="Arial" w:eastAsia="Times New Roman" w:cs="Arial"/>
          <w:color w:val="0000FF"/>
          <w:sz w:val="20"/>
          <w:szCs w:val="20"/>
        </w:rPr>
      </w:pPr>
      <w:r>
        <w:rPr>
          <w:rFonts w:hint="default" w:ascii="Arial" w:hAnsi="Arial" w:eastAsia="Times New Roman" w:cs="Arial"/>
          <w:color w:val="0000FF"/>
          <w:sz w:val="20"/>
          <w:szCs w:val="20"/>
        </w:rPr>
        <w:t>- raportări intermediare: vor fi depuse înainte de solicitarea oricărei tranşe;</w:t>
      </w:r>
    </w:p>
    <w:p>
      <w:pPr>
        <w:spacing w:line="240" w:lineRule="auto"/>
        <w:jc w:val="both"/>
        <w:rPr>
          <w:rFonts w:hint="default" w:ascii="Arial" w:hAnsi="Arial" w:eastAsia="Times New Roman" w:cs="Arial"/>
          <w:color w:val="0000FF"/>
          <w:sz w:val="20"/>
          <w:szCs w:val="20"/>
        </w:rPr>
      </w:pPr>
      <w:r>
        <w:rPr>
          <w:rFonts w:hint="default" w:ascii="Arial" w:hAnsi="Arial" w:eastAsia="Times New Roman" w:cs="Arial"/>
          <w:color w:val="0000FF"/>
          <w:sz w:val="20"/>
          <w:szCs w:val="20"/>
        </w:rPr>
        <w:t>- un raport final asupra utilizării tuturor sumelor primite cu privire la activităţile Proiectului, care va cuprinde obligatoriu justificarea cheltuielilor la nivelul întregului Proiect, precum si detalii si dovezi privind atingerea tintelor si/sau obiectivelor proiectului atasand fotografii sau orice alte dovezi care atesta ca scopul proiectului a fost atins.</w:t>
      </w:r>
    </w:p>
    <w:p>
      <w:pPr>
        <w:numPr>
          <w:ilvl w:val="0"/>
          <w:numId w:val="0"/>
        </w:numPr>
        <w:jc w:val="both"/>
        <w:rPr>
          <w:rFonts w:hint="default" w:ascii="Arial" w:hAnsi="Arial" w:cs="Arial"/>
          <w:color w:val="0000FF"/>
          <w:sz w:val="20"/>
          <w:szCs w:val="20"/>
        </w:rPr>
      </w:pPr>
    </w:p>
    <w:p>
      <w:pPr>
        <w:numPr>
          <w:ilvl w:val="0"/>
          <w:numId w:val="0"/>
        </w:numPr>
        <w:jc w:val="both"/>
        <w:rPr>
          <w:rFonts w:hint="default" w:ascii="Arial" w:hAnsi="Arial" w:cs="Arial"/>
          <w:color w:val="0000FF"/>
          <w:sz w:val="20"/>
          <w:szCs w:val="20"/>
          <w:lang w:val="en-US"/>
        </w:rPr>
      </w:pPr>
      <w:r>
        <w:rPr>
          <w:rFonts w:hint="default" w:ascii="Arial" w:hAnsi="Arial" w:cs="Arial"/>
          <w:color w:val="0000FF"/>
          <w:sz w:val="20"/>
          <w:szCs w:val="20"/>
          <w:lang w:val="en-US"/>
        </w:rPr>
        <w:t>(5)</w:t>
      </w:r>
      <w:r>
        <w:rPr>
          <w:rFonts w:hint="default" w:ascii="Arial" w:hAnsi="Arial" w:cs="Arial"/>
          <w:color w:val="0000FF"/>
          <w:sz w:val="20"/>
          <w:szCs w:val="20"/>
          <w:lang w:val="ro-RO"/>
        </w:rPr>
        <w:t xml:space="preserve"> </w:t>
      </w:r>
      <w:r>
        <w:rPr>
          <w:rFonts w:hint="default" w:ascii="Arial" w:hAnsi="Arial" w:cs="Arial"/>
          <w:color w:val="0000FF"/>
          <w:sz w:val="20"/>
          <w:szCs w:val="20"/>
        </w:rPr>
        <w:t>Municipiul Braşov va onora plăţile conform prezentului contract în funcţie de alocaţiile bugetare, fără a plăti penalităţi de întârziere.</w:t>
      </w: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b/>
          <w:bCs/>
          <w:color w:val="FF0000"/>
          <w:sz w:val="20"/>
          <w:szCs w:val="20"/>
        </w:rPr>
      </w:pP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b/>
          <w:bCs/>
          <w:color w:val="auto"/>
          <w:sz w:val="20"/>
          <w:szCs w:val="20"/>
        </w:rPr>
      </w:pPr>
      <w:r>
        <w:rPr>
          <w:rFonts w:hint="default" w:ascii="Arial" w:hAnsi="Arial" w:cs="Arial"/>
          <w:b/>
          <w:bCs/>
          <w:color w:val="auto"/>
          <w:sz w:val="20"/>
          <w:szCs w:val="20"/>
        </w:rPr>
        <w:t xml:space="preserve">Art. </w:t>
      </w:r>
      <w:r>
        <w:rPr>
          <w:rFonts w:hint="default" w:cs="Arial"/>
          <w:b/>
          <w:bCs/>
          <w:color w:val="auto"/>
          <w:sz w:val="20"/>
          <w:szCs w:val="20"/>
          <w:lang w:val="en-US"/>
        </w:rPr>
        <w:t>5</w:t>
      </w:r>
      <w:r>
        <w:rPr>
          <w:rFonts w:hint="default" w:ascii="Arial" w:hAnsi="Arial" w:cs="Arial"/>
          <w:b/>
          <w:bCs/>
          <w:color w:val="auto"/>
          <w:sz w:val="20"/>
          <w:szCs w:val="20"/>
          <w:lang w:val="en-US"/>
        </w:rPr>
        <w:t>.</w:t>
      </w:r>
      <w:r>
        <w:rPr>
          <w:rFonts w:hint="default" w:ascii="Arial" w:hAnsi="Arial" w:cs="Arial"/>
          <w:b/>
          <w:bCs/>
          <w:color w:val="auto"/>
          <w:sz w:val="20"/>
          <w:szCs w:val="20"/>
        </w:rPr>
        <w:t xml:space="preserve"> Restricţii şi limite aferente cheltuielilor proiectului:</w:t>
      </w: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b/>
          <w:bCs/>
          <w:sz w:val="20"/>
          <w:szCs w:val="20"/>
        </w:rPr>
      </w:pPr>
    </w:p>
    <w:p>
      <w:pPr>
        <w:keepNext w:val="0"/>
        <w:keepLines w:val="0"/>
        <w:pageBreakBefore w:val="0"/>
        <w:widowControl/>
        <w:numPr>
          <w:ilvl w:val="0"/>
          <w:numId w:val="4"/>
        </w:numPr>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sz w:val="20"/>
          <w:szCs w:val="20"/>
        </w:rPr>
      </w:pPr>
      <w:r>
        <w:rPr>
          <w:rFonts w:hint="default" w:ascii="Arial" w:hAnsi="Arial" w:cs="Arial"/>
          <w:sz w:val="20"/>
          <w:szCs w:val="20"/>
        </w:rPr>
        <w:t xml:space="preserve">Cheltuielile eligibile </w:t>
      </w:r>
      <w:r>
        <w:rPr>
          <w:rFonts w:hint="default" w:ascii="Arial" w:hAnsi="Arial" w:cs="Arial"/>
          <w:sz w:val="20"/>
          <w:szCs w:val="20"/>
          <w:lang w:val="en-US"/>
        </w:rPr>
        <w:t xml:space="preserve">aşa cum sunt menţionate în Ghidul Solicitantului </w:t>
      </w:r>
      <w:r>
        <w:rPr>
          <w:rFonts w:hint="default" w:ascii="Arial" w:hAnsi="Arial" w:cs="Arial"/>
          <w:sz w:val="20"/>
          <w:szCs w:val="20"/>
        </w:rPr>
        <w:t xml:space="preserve">care nu sunt justificate corespunzător de către </w:t>
      </w:r>
      <w:r>
        <w:rPr>
          <w:rFonts w:hint="default" w:ascii="Arial" w:hAnsi="Arial" w:cs="Arial"/>
          <w:sz w:val="20"/>
          <w:szCs w:val="20"/>
          <w:lang w:val="en-US"/>
        </w:rPr>
        <w:t>B</w:t>
      </w:r>
      <w:r>
        <w:rPr>
          <w:rFonts w:hint="default" w:ascii="Arial" w:hAnsi="Arial" w:cs="Arial"/>
          <w:sz w:val="20"/>
          <w:szCs w:val="20"/>
        </w:rPr>
        <w:t>eneficiar</w:t>
      </w:r>
      <w:r>
        <w:rPr>
          <w:rFonts w:hint="default" w:ascii="Arial" w:hAnsi="Arial" w:cs="Arial"/>
          <w:sz w:val="20"/>
          <w:szCs w:val="20"/>
          <w:lang w:val="en-US"/>
        </w:rPr>
        <w:t>, vor fi</w:t>
      </w:r>
      <w:r>
        <w:rPr>
          <w:rFonts w:hint="default" w:ascii="Arial" w:hAnsi="Arial" w:cs="Arial"/>
          <w:sz w:val="20"/>
          <w:szCs w:val="20"/>
        </w:rPr>
        <w:t xml:space="preserve"> refuzate de Finanţator la decont sau pot să fie aprobate parţial. Cota parte aprobată va fi calculată de către autoritatea finanţatoare aplicând principiile de eficienţă, eficacitate şi economicitate.</w:t>
      </w:r>
    </w:p>
    <w:p>
      <w:pPr>
        <w:numPr>
          <w:ilvl w:val="0"/>
          <w:numId w:val="0"/>
        </w:numPr>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hint="default" w:ascii="Arial" w:hAnsi="Arial" w:eastAsia="Times New Roman" w:cs="Arial"/>
          <w:color w:val="0000FF"/>
          <w:sz w:val="20"/>
          <w:szCs w:val="20"/>
        </w:rPr>
      </w:pPr>
      <w:r>
        <w:rPr>
          <w:rFonts w:hint="default" w:ascii="Arial" w:hAnsi="Arial" w:eastAsia="Times New Roman" w:cs="Arial"/>
          <w:color w:val="0000FF"/>
          <w:sz w:val="20"/>
          <w:szCs w:val="20"/>
          <w:lang w:val="en-US"/>
        </w:rPr>
        <w:t>(2)</w:t>
      </w:r>
      <w:r>
        <w:rPr>
          <w:rFonts w:hint="default" w:ascii="Arial" w:hAnsi="Arial" w:eastAsia="Times New Roman" w:cs="Arial"/>
          <w:color w:val="0000FF"/>
          <w:sz w:val="20"/>
          <w:szCs w:val="20"/>
        </w:rPr>
        <w:t xml:space="preserve"> Municipiul Braşov poate suspenda, cu notificare scrisă, în întregime sau parţial, plata, fără rezilierea contractului, în cazul nerespectării de către beneficiar a oricăreia dintre obligaţiile sale contractuale, şi să procedeze la verificarea întregii documentaţii privind derularea Proiectului finanţat şi utilizarea finanţării.</w:t>
      </w:r>
    </w:p>
    <w:p>
      <w:pPr>
        <w:numPr>
          <w:ilvl w:val="0"/>
          <w:numId w:val="0"/>
        </w:numPr>
        <w:spacing w:line="240" w:lineRule="auto"/>
        <w:jc w:val="both"/>
        <w:rPr>
          <w:rFonts w:hint="default" w:ascii="Arial" w:hAnsi="Arial" w:eastAsia="Times New Roman" w:cs="Arial"/>
          <w:color w:val="0000FF"/>
          <w:sz w:val="20"/>
          <w:szCs w:val="20"/>
        </w:rPr>
      </w:pPr>
      <w:r>
        <w:rPr>
          <w:rFonts w:hint="default" w:ascii="Arial" w:hAnsi="Arial" w:eastAsia="Times New Roman" w:cs="Arial"/>
          <w:color w:val="0000FF"/>
          <w:sz w:val="20"/>
          <w:szCs w:val="20"/>
          <w:lang w:val="en-US"/>
        </w:rPr>
        <w:t xml:space="preserve">(3) </w:t>
      </w:r>
      <w:r>
        <w:rPr>
          <w:rFonts w:hint="default" w:ascii="Arial" w:hAnsi="Arial" w:eastAsia="Times New Roman" w:cs="Arial"/>
          <w:color w:val="0000FF"/>
          <w:sz w:val="20"/>
          <w:szCs w:val="20"/>
        </w:rPr>
        <w:t>Conform prevederilor art. 4 alin. 1 lit. f) din Legea nr. 350/2005 privind regimul finanţărilor nerambursabile din fonduri publice alocate pentru activităţi nonprofit de interes general, este exclusă posibilitatea acordării retroactiv a fondurilor nerambursabile unei activităţi a cărei executare a fost deja începută sau finalizată la data încheierii prezentului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cs="Arial"/>
          <w:b/>
          <w:bCs/>
          <w:color w:val="auto"/>
          <w:sz w:val="20"/>
          <w:szCs w:val="20"/>
          <w:lang w:val="en-US"/>
        </w:rPr>
      </w:pPr>
      <w:r>
        <w:rPr>
          <w:rFonts w:hint="default" w:ascii="Arial" w:hAnsi="Arial" w:cs="Arial"/>
          <w:b/>
          <w:bCs/>
          <w:color w:val="auto"/>
          <w:sz w:val="20"/>
          <w:szCs w:val="20"/>
          <w:lang w:val="en-US"/>
        </w:rPr>
        <w:t xml:space="preserve">Art. </w:t>
      </w:r>
      <w:r>
        <w:rPr>
          <w:rFonts w:hint="default" w:cs="Arial"/>
          <w:b/>
          <w:bCs/>
          <w:color w:val="auto"/>
          <w:sz w:val="20"/>
          <w:szCs w:val="20"/>
          <w:lang w:val="en-US"/>
        </w:rPr>
        <w:t>6</w:t>
      </w:r>
      <w:r>
        <w:rPr>
          <w:rFonts w:hint="default" w:ascii="Arial" w:hAnsi="Arial" w:cs="Arial"/>
          <w:b/>
          <w:bCs/>
          <w:color w:val="auto"/>
          <w:sz w:val="20"/>
          <w:szCs w:val="20"/>
          <w:lang w:val="en-US"/>
        </w:rPr>
        <w:t>. Drepturile Finanţatorului:</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cs="Arial"/>
          <w:b/>
          <w:bCs/>
          <w:color w:val="auto"/>
          <w:sz w:val="20"/>
          <w:szCs w:val="20"/>
          <w:lang w:val="en-US"/>
        </w:rPr>
      </w:pPr>
    </w:p>
    <w:p>
      <w:pPr>
        <w:keepNext w:val="0"/>
        <w:keepLines w:val="0"/>
        <w:pageBreakBefore w:val="0"/>
        <w:widowControl/>
        <w:numPr>
          <w:ilvl w:val="0"/>
          <w:numId w:val="5"/>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cs="Arial"/>
          <w:color w:val="auto"/>
          <w:sz w:val="20"/>
          <w:szCs w:val="20"/>
          <w:lang w:val="en-US"/>
        </w:rPr>
      </w:pPr>
      <w:r>
        <w:rPr>
          <w:rFonts w:hint="default" w:ascii="Arial" w:hAnsi="Arial" w:cs="Arial"/>
          <w:color w:val="auto"/>
          <w:sz w:val="20"/>
          <w:szCs w:val="20"/>
          <w:lang w:val="en-US"/>
        </w:rPr>
        <w:t>Să solicite documentele prevăzute în Ghidul Solicitantului la</w:t>
      </w:r>
      <w:r>
        <w:rPr>
          <w:rFonts w:hint="default" w:ascii="Arial" w:hAnsi="Arial" w:cs="Arial"/>
          <w:b/>
          <w:bCs/>
          <w:color w:val="auto"/>
          <w:sz w:val="20"/>
          <w:szCs w:val="20"/>
          <w:lang w:val="en-US"/>
        </w:rPr>
        <w:t xml:space="preserve"> </w:t>
      </w:r>
      <w:r>
        <w:rPr>
          <w:rFonts w:hint="default" w:ascii="Arial" w:hAnsi="Arial" w:cs="Arial"/>
          <w:b/>
          <w:bCs/>
          <w:i/>
          <w:iCs/>
          <w:color w:val="auto"/>
          <w:sz w:val="20"/>
          <w:szCs w:val="20"/>
          <w:lang w:val="en-US"/>
        </w:rPr>
        <w:t>Capitolul 5 - Completarea şi depunerea cererii de finanţare, la Capitolul 8 - Decont,</w:t>
      </w:r>
      <w:r>
        <w:rPr>
          <w:rFonts w:hint="default" w:ascii="Arial" w:hAnsi="Arial" w:cs="Arial"/>
          <w:color w:val="auto"/>
          <w:sz w:val="20"/>
          <w:szCs w:val="20"/>
          <w:lang w:val="en-US"/>
        </w:rPr>
        <w:t> sau orice alte documente privind cheltuielile proiectului.</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auto"/>
          <w:sz w:val="20"/>
          <w:szCs w:val="20"/>
          <w:lang w:val="en-US"/>
        </w:rPr>
      </w:pPr>
    </w:p>
    <w:p>
      <w:pPr>
        <w:keepNext w:val="0"/>
        <w:keepLines w:val="0"/>
        <w:pageBreakBefore w:val="0"/>
        <w:widowControl/>
        <w:numPr>
          <w:ilvl w:val="0"/>
          <w:numId w:val="5"/>
        </w:numPr>
        <w:kinsoku/>
        <w:wordWrap/>
        <w:overflowPunct/>
        <w:topLinePunct w:val="0"/>
        <w:autoSpaceDE/>
        <w:autoSpaceDN/>
        <w:bidi w:val="0"/>
        <w:adjustRightInd/>
        <w:snapToGrid/>
        <w:spacing w:beforeAutospacing="0" w:line="240" w:lineRule="auto"/>
        <w:ind w:left="0" w:leftChars="0" w:right="0" w:rightChars="0"/>
        <w:jc w:val="both"/>
        <w:textAlignment w:val="auto"/>
        <w:outlineLvl w:val="9"/>
        <w:rPr>
          <w:rFonts w:hint="default" w:ascii="Arial" w:hAnsi="Arial" w:cs="Arial"/>
          <w:b w:val="0"/>
          <w:bCs w:val="0"/>
          <w:color w:val="auto"/>
          <w:sz w:val="20"/>
          <w:szCs w:val="20"/>
          <w:lang w:val="en-US"/>
        </w:rPr>
      </w:pPr>
      <w:r>
        <w:rPr>
          <w:rFonts w:hint="default" w:ascii="Arial" w:hAnsi="Arial" w:cs="Arial"/>
          <w:b w:val="0"/>
          <w:bCs w:val="0"/>
          <w:color w:val="auto"/>
          <w:sz w:val="20"/>
          <w:szCs w:val="20"/>
          <w:lang w:val="en-US"/>
        </w:rPr>
        <w:t xml:space="preserve">Dosarele de decont pot fi returnate Beneficiarului pentru completări sau corelări o singură dată în perioada menţionată la </w:t>
      </w:r>
      <w:r>
        <w:rPr>
          <w:rFonts w:hint="default" w:ascii="Arial" w:hAnsi="Arial" w:cs="Arial"/>
          <w:b/>
          <w:bCs/>
          <w:i/>
          <w:iCs/>
          <w:color w:val="auto"/>
          <w:sz w:val="20"/>
          <w:szCs w:val="20"/>
          <w:lang w:val="en-US"/>
        </w:rPr>
        <w:t xml:space="preserve">Capitolul 9 - </w:t>
      </w:r>
      <w:r>
        <w:rPr>
          <w:rFonts w:hint="default" w:ascii="Arial" w:hAnsi="Arial" w:cs="Arial"/>
          <w:b/>
          <w:bCs/>
          <w:i/>
          <w:iCs/>
          <w:color w:val="auto"/>
          <w:sz w:val="20"/>
          <w:szCs w:val="20"/>
          <w:lang w:val="ro-RO"/>
        </w:rPr>
        <w:t>P</w:t>
      </w:r>
      <w:r>
        <w:rPr>
          <w:rFonts w:hint="default" w:ascii="Arial" w:hAnsi="Arial" w:cs="Arial"/>
          <w:b/>
          <w:bCs/>
          <w:i/>
          <w:iCs/>
          <w:color w:val="auto"/>
          <w:sz w:val="20"/>
          <w:szCs w:val="20"/>
          <w:lang w:val="en-US"/>
        </w:rPr>
        <w:t>rincipii şi reguli, pct. 9.7 Reguli de returnare a dosarului de decont</w:t>
      </w:r>
      <w:r>
        <w:rPr>
          <w:rFonts w:hint="default" w:ascii="Arial" w:hAnsi="Arial" w:cs="Arial"/>
          <w:b w:val="0"/>
          <w:bCs w:val="0"/>
          <w:color w:val="auto"/>
          <w:sz w:val="20"/>
          <w:szCs w:val="20"/>
          <w:lang w:val="en-US"/>
        </w:rPr>
        <w:t>, apoi dosarul va fi evaluat în baza documentelor depuse</w:t>
      </w:r>
      <w:r>
        <w:rPr>
          <w:rFonts w:hint="default" w:ascii="Arial" w:hAnsi="Arial" w:cs="Arial"/>
          <w:b w:val="0"/>
          <w:bCs w:val="0"/>
          <w:color w:val="auto"/>
          <w:sz w:val="20"/>
          <w:szCs w:val="20"/>
          <w:lang w:val="ro-RO"/>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r>
        <w:rPr>
          <w:rFonts w:hint="default" w:ascii="Arial" w:hAnsi="Arial" w:cs="Arial"/>
          <w:b/>
          <w:bCs/>
          <w:sz w:val="20"/>
          <w:szCs w:val="20"/>
          <w:lang w:val="en-US"/>
        </w:rPr>
        <w:t xml:space="preserve">Art. </w:t>
      </w:r>
      <w:r>
        <w:rPr>
          <w:rFonts w:hint="default" w:cs="Arial"/>
          <w:b/>
          <w:bCs/>
          <w:sz w:val="20"/>
          <w:szCs w:val="20"/>
          <w:lang w:val="en-US"/>
        </w:rPr>
        <w:t>7</w:t>
      </w:r>
      <w:r>
        <w:rPr>
          <w:rFonts w:hint="default" w:ascii="Arial" w:hAnsi="Arial" w:cs="Arial"/>
          <w:b/>
          <w:bCs/>
          <w:sz w:val="20"/>
          <w:szCs w:val="20"/>
          <w:lang w:val="en-US"/>
        </w:rPr>
        <w:t xml:space="preserve">. Obligaţiile Finanţatorului: </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p>
    <w:p>
      <w:pPr>
        <w:keepNext w:val="0"/>
        <w:keepLines w:val="0"/>
        <w:pageBreakBefore w:val="0"/>
        <w:widowControl/>
        <w:numPr>
          <w:ilvl w:val="0"/>
          <w:numId w:val="6"/>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0000FF"/>
          <w:sz w:val="20"/>
          <w:szCs w:val="20"/>
          <w:lang w:val="en-US"/>
        </w:rPr>
      </w:pPr>
      <w:r>
        <w:rPr>
          <w:rFonts w:hint="default" w:ascii="Arial" w:hAnsi="Arial" w:cs="Arial"/>
          <w:color w:val="0000FF"/>
          <w:sz w:val="20"/>
          <w:szCs w:val="20"/>
          <w:lang w:val="en-US"/>
        </w:rPr>
        <w:t>Să pună la dispoziţia Beneficiarului suma reprezentand finantare nerambursabila in cu</w:t>
      </w:r>
      <w:r>
        <w:rPr>
          <w:rFonts w:hint="default" w:cs="Arial"/>
          <w:color w:val="0000FF"/>
          <w:sz w:val="20"/>
          <w:szCs w:val="20"/>
          <w:lang w:val="en-US"/>
        </w:rPr>
        <w:t>an</w:t>
      </w:r>
      <w:r>
        <w:rPr>
          <w:rFonts w:hint="default" w:ascii="Arial" w:hAnsi="Arial" w:cs="Arial"/>
          <w:color w:val="0000FF"/>
          <w:sz w:val="20"/>
          <w:szCs w:val="20"/>
          <w:lang w:val="en-US"/>
        </w:rPr>
        <w:t xml:space="preserve">tum de </w:t>
      </w:r>
      <w:r>
        <w:rPr>
          <w:rFonts w:hint="default" w:cs="Arial"/>
          <w:b/>
          <w:bCs/>
          <w:color w:val="0000FF"/>
          <w:sz w:val="20"/>
          <w:szCs w:val="20"/>
          <w:lang w:val="en-US"/>
        </w:rPr>
        <w:t xml:space="preserve">------- </w:t>
      </w:r>
      <w:r>
        <w:rPr>
          <w:rFonts w:hint="default" w:ascii="Arial" w:hAnsi="Arial" w:cs="Arial"/>
          <w:b/>
          <w:bCs/>
          <w:color w:val="0000FF"/>
          <w:sz w:val="20"/>
          <w:szCs w:val="20"/>
        </w:rPr>
        <w:t>lei</w:t>
      </w:r>
      <w:r>
        <w:rPr>
          <w:rFonts w:hint="default" w:ascii="Arial" w:hAnsi="Arial" w:cs="Arial"/>
          <w:color w:val="0000FF"/>
          <w:sz w:val="20"/>
          <w:szCs w:val="20"/>
          <w:lang w:val="en-US"/>
        </w:rPr>
        <w:t xml:space="preserve"> la termenele şi în condiţiile stabilite în prezentul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6"/>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Să pună la dispoziţia Beneficiarului </w:t>
      </w:r>
      <w:r>
        <w:rPr>
          <w:rFonts w:hint="default" w:ascii="Arial" w:hAnsi="Arial" w:cs="Arial"/>
          <w:color w:val="0000FF"/>
          <w:sz w:val="20"/>
          <w:szCs w:val="20"/>
          <w:lang w:val="en-US"/>
        </w:rPr>
        <w:t xml:space="preserve">sigla </w:t>
      </w:r>
      <w:r>
        <w:rPr>
          <w:rFonts w:hint="default" w:ascii="Arial" w:hAnsi="Arial" w:cs="Arial"/>
          <w:color w:val="auto"/>
          <w:sz w:val="20"/>
          <w:szCs w:val="20"/>
          <w:lang w:val="ro-RO"/>
        </w:rPr>
        <w:t>Brașovului</w:t>
      </w:r>
      <w:r>
        <w:rPr>
          <w:rFonts w:hint="default" w:ascii="Arial" w:hAnsi="Arial" w:cs="Arial"/>
          <w:color w:val="auto"/>
          <w:sz w:val="20"/>
          <w:szCs w:val="20"/>
          <w:lang w:val="en-US"/>
        </w:rPr>
        <w:t xml:space="preserve"> </w:t>
      </w:r>
      <w:r>
        <w:rPr>
          <w:rFonts w:hint="default" w:ascii="Arial" w:hAnsi="Arial" w:cs="Arial"/>
          <w:sz w:val="20"/>
          <w:szCs w:val="20"/>
          <w:lang w:val="en-US"/>
        </w:rPr>
        <w:t>pe care acesta o va folosi în campania de promovare a proiectului.</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r>
        <w:rPr>
          <w:rFonts w:hint="default" w:ascii="Arial" w:hAnsi="Arial" w:cs="Arial"/>
          <w:b/>
          <w:bCs/>
          <w:sz w:val="20"/>
          <w:szCs w:val="20"/>
          <w:lang w:val="en-US"/>
        </w:rPr>
        <w:t xml:space="preserve">Art. </w:t>
      </w:r>
      <w:r>
        <w:rPr>
          <w:rFonts w:hint="default" w:cs="Arial"/>
          <w:b/>
          <w:bCs/>
          <w:sz w:val="20"/>
          <w:szCs w:val="20"/>
          <w:lang w:val="en-US"/>
        </w:rPr>
        <w:t>8</w:t>
      </w:r>
      <w:r>
        <w:rPr>
          <w:rFonts w:hint="default" w:ascii="Arial" w:hAnsi="Arial" w:cs="Arial"/>
          <w:b/>
          <w:bCs/>
          <w:sz w:val="20"/>
          <w:szCs w:val="20"/>
          <w:lang w:val="en-US"/>
        </w:rPr>
        <w:t>. Drepturile Beneficiarului:</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p>
    <w:p>
      <w:pPr>
        <w:keepNext w:val="0"/>
        <w:keepLines w:val="0"/>
        <w:pageBreakBefore w:val="0"/>
        <w:widowControl/>
        <w:numPr>
          <w:ilvl w:val="0"/>
          <w:numId w:val="7"/>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Să primească suma prevăzută la art. 2 în condiţiile prevăzute în prezentul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color w:val="auto"/>
          <w:sz w:val="20"/>
          <w:szCs w:val="20"/>
          <w:lang w:val="en-US"/>
        </w:rPr>
      </w:pPr>
      <w:r>
        <w:rPr>
          <w:rFonts w:hint="default" w:ascii="Arial" w:hAnsi="Arial" w:cs="Arial"/>
          <w:b/>
          <w:bCs/>
          <w:color w:val="auto"/>
          <w:sz w:val="20"/>
          <w:szCs w:val="20"/>
          <w:lang w:val="en-US"/>
        </w:rPr>
        <w:t xml:space="preserve">Art. </w:t>
      </w:r>
      <w:r>
        <w:rPr>
          <w:rFonts w:hint="default" w:cs="Arial"/>
          <w:b/>
          <w:bCs/>
          <w:color w:val="auto"/>
          <w:sz w:val="20"/>
          <w:szCs w:val="20"/>
          <w:lang w:val="en-US"/>
        </w:rPr>
        <w:t>9.</w:t>
      </w:r>
      <w:r>
        <w:rPr>
          <w:rFonts w:hint="default" w:ascii="Arial" w:hAnsi="Arial" w:cs="Arial"/>
          <w:b/>
          <w:bCs/>
          <w:color w:val="auto"/>
          <w:sz w:val="20"/>
          <w:szCs w:val="20"/>
          <w:lang w:val="en-US"/>
        </w:rPr>
        <w:t xml:space="preserve"> Obligaţiile Beneficiarului:</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p>
    <w:p>
      <w:pPr>
        <w:keepNext w:val="0"/>
        <w:keepLines w:val="0"/>
        <w:pageBreakBefore w:val="0"/>
        <w:widowControl/>
        <w:numPr>
          <w:ilvl w:val="0"/>
          <w:numId w:val="8"/>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Să utilizeze finanţarea nerambursabilă numai în scopul realizării proiectului aşa cum este el descris în </w:t>
      </w:r>
      <w:r>
        <w:rPr>
          <w:rFonts w:hint="default" w:ascii="Arial" w:hAnsi="Arial" w:cs="Arial"/>
          <w:b w:val="0"/>
          <w:bCs w:val="0"/>
          <w:sz w:val="20"/>
          <w:szCs w:val="20"/>
          <w:lang w:val="en-US"/>
        </w:rPr>
        <w:t>cererea de finanţare</w:t>
      </w:r>
      <w:r>
        <w:rPr>
          <w:rFonts w:hint="default" w:ascii="Arial" w:hAnsi="Arial" w:cs="Arial"/>
          <w:b w:val="0"/>
          <w:bCs w:val="0"/>
          <w:color w:val="000000"/>
          <w:sz w:val="20"/>
          <w:szCs w:val="20"/>
          <w:lang w:val="ro-RO"/>
        </w:rPr>
        <w:t xml:space="preserve"> </w:t>
      </w:r>
      <w:r>
        <w:rPr>
          <w:rFonts w:hint="default" w:ascii="Arial" w:hAnsi="Arial" w:cs="Arial"/>
          <w:b w:val="0"/>
          <w:bCs w:val="0"/>
          <w:sz w:val="20"/>
          <w:szCs w:val="20"/>
          <w:lang w:val="en-US"/>
        </w:rPr>
        <w:t xml:space="preserve">anexă </w:t>
      </w:r>
      <w:r>
        <w:rPr>
          <w:rFonts w:hint="default" w:ascii="Arial" w:hAnsi="Arial" w:cs="Arial"/>
          <w:sz w:val="20"/>
          <w:szCs w:val="20"/>
          <w:lang w:val="en-US"/>
        </w:rPr>
        <w:t>la prezentul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8"/>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000000"/>
          <w:sz w:val="20"/>
          <w:szCs w:val="20"/>
          <w:lang w:val="en-US"/>
        </w:rPr>
      </w:pPr>
      <w:r>
        <w:rPr>
          <w:rFonts w:hint="default" w:ascii="Arial" w:hAnsi="Arial" w:cs="Arial"/>
          <w:sz w:val="20"/>
          <w:szCs w:val="20"/>
          <w:lang w:val="en-US"/>
        </w:rPr>
        <w:t>Să realizeze proiectul cu toată atenția, eficienţa şi transparenţa, în acord cu cele mai bune practici din domeniul de activitate vizat şi să prezinte Dosarul de decont</w:t>
      </w:r>
      <w:r>
        <w:rPr>
          <w:rFonts w:hint="default" w:ascii="Arial" w:hAnsi="Arial" w:cs="Arial"/>
          <w:color w:val="0000FF"/>
          <w:sz w:val="20"/>
          <w:szCs w:val="20"/>
          <w:lang w:val="en-US"/>
        </w:rPr>
        <w:t xml:space="preserve"> </w:t>
      </w:r>
      <w:r>
        <w:rPr>
          <w:rFonts w:hint="default" w:ascii="Arial" w:hAnsi="Arial" w:cs="Arial"/>
          <w:color w:val="000000"/>
          <w:sz w:val="20"/>
          <w:szCs w:val="20"/>
          <w:lang w:val="en-US"/>
        </w:rPr>
        <w:t>conform Ghidului de finantare si obligatiilor din prezentul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sz w:val="20"/>
          <w:szCs w:val="20"/>
          <w:lang w:val="ro-RO"/>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0000FF"/>
          <w:sz w:val="20"/>
          <w:szCs w:val="20"/>
          <w:lang w:val="en-US"/>
        </w:rPr>
      </w:pPr>
      <w:r>
        <w:rPr>
          <w:rFonts w:hint="default" w:ascii="Arial" w:hAnsi="Arial" w:cs="Arial"/>
          <w:b w:val="0"/>
          <w:bCs w:val="0"/>
          <w:sz w:val="20"/>
          <w:szCs w:val="20"/>
          <w:lang w:val="ro-RO"/>
        </w:rPr>
        <w:t>(3)</w:t>
      </w:r>
      <w:r>
        <w:rPr>
          <w:rFonts w:hint="default" w:ascii="Arial" w:hAnsi="Arial" w:cs="Arial"/>
          <w:b/>
          <w:bCs/>
          <w:sz w:val="20"/>
          <w:szCs w:val="20"/>
          <w:lang w:val="ro-RO"/>
        </w:rPr>
        <w:t xml:space="preserve"> </w:t>
      </w:r>
      <w:r>
        <w:rPr>
          <w:rFonts w:hint="default" w:ascii="Arial" w:hAnsi="Arial" w:cs="Arial"/>
          <w:b/>
          <w:bCs/>
          <w:sz w:val="20"/>
          <w:szCs w:val="20"/>
          <w:lang w:val="en-US"/>
        </w:rPr>
        <w:t xml:space="preserve">Să depună dosarul de decont la sediul autorității finanţatoare. </w:t>
      </w:r>
      <w:r>
        <w:rPr>
          <w:rFonts w:hint="default" w:ascii="Arial" w:hAnsi="Arial" w:cs="Arial"/>
          <w:color w:val="0070C0"/>
          <w:sz w:val="20"/>
          <w:szCs w:val="20"/>
          <w:lang w:val="en-US"/>
        </w:rPr>
        <w:t>D</w:t>
      </w:r>
      <w:r>
        <w:rPr>
          <w:rFonts w:hint="default" w:ascii="Arial" w:hAnsi="Arial" w:cs="Arial"/>
          <w:sz w:val="20"/>
          <w:szCs w:val="20"/>
          <w:lang w:val="en-US"/>
        </w:rPr>
        <w:t>osarul va cuprinde toate documentele prevăzute în Ghidul Solicitantulu</w:t>
      </w:r>
      <w:r>
        <w:rPr>
          <w:rFonts w:hint="default" w:ascii="Arial" w:hAnsi="Arial" w:cs="Arial"/>
          <w:color w:val="0070C0"/>
          <w:sz w:val="20"/>
          <w:szCs w:val="20"/>
          <w:lang w:val="en-US"/>
        </w:rPr>
        <w:t xml:space="preserve">i </w:t>
      </w:r>
      <w:r>
        <w:rPr>
          <w:rFonts w:hint="default" w:ascii="Arial" w:hAnsi="Arial" w:cs="Arial"/>
          <w:color w:val="0000FF"/>
          <w:sz w:val="20"/>
          <w:szCs w:val="20"/>
          <w:lang w:val="en-US"/>
        </w:rPr>
        <w:t xml:space="preserve">(vezi </w:t>
      </w:r>
      <w:r>
        <w:rPr>
          <w:rFonts w:hint="default" w:ascii="Arial" w:hAnsi="Arial" w:cs="Arial"/>
          <w:i/>
          <w:iCs/>
          <w:color w:val="0000FF"/>
          <w:sz w:val="20"/>
          <w:szCs w:val="20"/>
          <w:lang w:val="en-US"/>
        </w:rPr>
        <w:t>capitolul 8 - Decontul</w:t>
      </w:r>
      <w:r>
        <w:rPr>
          <w:rFonts w:hint="default" w:ascii="Arial" w:hAnsi="Arial" w:cs="Arial"/>
          <w:color w:val="0000FF"/>
          <w:sz w:val="20"/>
          <w:szCs w:val="20"/>
          <w:lang w:val="en-US"/>
        </w:rPr>
        <w:t xml:space="preserve"> ). </w:t>
      </w:r>
    </w:p>
    <w:p>
      <w:pPr>
        <w:tabs>
          <w:tab w:val="left" w:pos="360"/>
        </w:tabs>
        <w:spacing w:before="0" w:after="0"/>
        <w:jc w:val="both"/>
        <w:rPr>
          <w:rFonts w:hint="default" w:ascii="Arial" w:hAnsi="Arial" w:cs="Arial"/>
          <w:bCs/>
          <w:color w:val="0000FF"/>
          <w:sz w:val="20"/>
          <w:szCs w:val="20"/>
        </w:rPr>
      </w:pPr>
      <w:r>
        <w:rPr>
          <w:rFonts w:hint="default" w:ascii="Arial" w:hAnsi="Arial" w:cs="Arial"/>
          <w:bCs/>
          <w:color w:val="0000FF"/>
          <w:sz w:val="20"/>
          <w:szCs w:val="20"/>
        </w:rPr>
        <w:t xml:space="preserve">Documentele vor respecta următoarele cerințe: </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rPr>
        <w:t xml:space="preserve"> - Vor fi îndosariate în ordinea liniilor bugetare, aşa cum acestea sunt ordonate în Bugetul de venituri şi cheltuieli al proiectului.</w:t>
      </w:r>
    </w:p>
    <w:p>
      <w:pPr>
        <w:tabs>
          <w:tab w:val="left" w:pos="360"/>
        </w:tabs>
        <w:spacing w:before="0" w:after="0"/>
        <w:jc w:val="both"/>
        <w:rPr>
          <w:rFonts w:hint="default" w:ascii="Arial" w:hAnsi="Arial" w:cs="Arial"/>
          <w:bCs/>
          <w:color w:val="000000"/>
          <w:sz w:val="20"/>
          <w:szCs w:val="20"/>
          <w:u w:val="none"/>
        </w:rPr>
      </w:pPr>
      <w:r>
        <w:rPr>
          <w:rFonts w:hint="default" w:ascii="Arial" w:hAnsi="Arial" w:cs="Arial"/>
          <w:bCs/>
          <w:color w:val="000000"/>
          <w:sz w:val="20"/>
          <w:szCs w:val="20"/>
          <w:u w:val="none"/>
          <w:lang w:val="ro-RO"/>
        </w:rPr>
        <w:t xml:space="preserve"> </w:t>
      </w:r>
      <w:r>
        <w:rPr>
          <w:rFonts w:hint="default" w:ascii="Arial" w:hAnsi="Arial" w:cs="Arial"/>
          <w:bCs/>
          <w:color w:val="000000"/>
          <w:sz w:val="20"/>
          <w:szCs w:val="20"/>
          <w:u w:val="none"/>
        </w:rPr>
        <w:t>- Fiecare cheltuială va fi prezentată sub forma unui pachet format din:</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rPr>
        <w:t xml:space="preserve">    1.</w:t>
      </w:r>
      <w:r>
        <w:rPr>
          <w:rFonts w:hint="default" w:ascii="Arial" w:hAnsi="Arial" w:cs="Arial"/>
          <w:bCs/>
          <w:color w:val="000000"/>
          <w:sz w:val="20"/>
          <w:szCs w:val="20"/>
          <w:lang w:val="en-US"/>
        </w:rPr>
        <w:t xml:space="preserve"> </w:t>
      </w:r>
      <w:r>
        <w:rPr>
          <w:rFonts w:hint="default" w:ascii="Arial" w:hAnsi="Arial" w:cs="Arial"/>
          <w:bCs/>
          <w:color w:val="000000"/>
          <w:sz w:val="20"/>
          <w:szCs w:val="20"/>
        </w:rPr>
        <w:t>documentul</w:t>
      </w:r>
      <w:r>
        <w:rPr>
          <w:rFonts w:hint="default" w:ascii="Arial" w:hAnsi="Arial" w:cs="Arial"/>
          <w:bCs/>
          <w:color w:val="000000"/>
          <w:sz w:val="20"/>
          <w:szCs w:val="20"/>
          <w:lang w:val="en-US"/>
        </w:rPr>
        <w:t xml:space="preserve"> </w:t>
      </w:r>
      <w:r>
        <w:rPr>
          <w:rFonts w:hint="default" w:ascii="Arial" w:hAnsi="Arial" w:cs="Arial"/>
          <w:bCs/>
          <w:color w:val="000000"/>
          <w:sz w:val="20"/>
          <w:szCs w:val="20"/>
        </w:rPr>
        <w:t>de plată</w:t>
      </w:r>
      <w:r>
        <w:rPr>
          <w:rFonts w:hint="default" w:ascii="Arial" w:hAnsi="Arial" w:cs="Arial"/>
          <w:bCs/>
          <w:color w:val="000000"/>
          <w:sz w:val="20"/>
          <w:szCs w:val="20"/>
          <w:lang w:val="en-US"/>
        </w:rPr>
        <w:t xml:space="preserve"> </w:t>
      </w:r>
      <w:r>
        <w:rPr>
          <w:rFonts w:hint="default" w:ascii="Arial" w:hAnsi="Arial" w:cs="Arial"/>
          <w:bCs/>
          <w:color w:val="000000"/>
          <w:sz w:val="20"/>
          <w:szCs w:val="20"/>
        </w:rPr>
        <w:t>(chitanțe, ordine</w:t>
      </w:r>
      <w:r>
        <w:rPr>
          <w:rFonts w:hint="default" w:ascii="Arial" w:hAnsi="Arial" w:cs="Arial"/>
          <w:bCs/>
          <w:color w:val="000000"/>
          <w:sz w:val="20"/>
          <w:szCs w:val="20"/>
          <w:lang w:val="en-US"/>
        </w:rPr>
        <w:t xml:space="preserve"> </w:t>
      </w:r>
      <w:r>
        <w:rPr>
          <w:rFonts w:hint="default" w:ascii="Arial" w:hAnsi="Arial" w:cs="Arial"/>
          <w:bCs/>
          <w:color w:val="000000"/>
          <w:sz w:val="20"/>
          <w:szCs w:val="20"/>
        </w:rPr>
        <w:t>plată, dispoziție plată, borderou achiziție);</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rPr>
        <w:t xml:space="preserve">    2.</w:t>
      </w:r>
      <w:r>
        <w:rPr>
          <w:rFonts w:hint="default" w:ascii="Arial" w:hAnsi="Arial" w:cs="Arial"/>
          <w:bCs/>
          <w:color w:val="000000"/>
          <w:sz w:val="20"/>
          <w:szCs w:val="20"/>
          <w:lang w:val="en-US"/>
        </w:rPr>
        <w:t xml:space="preserve"> </w:t>
      </w:r>
      <w:r>
        <w:rPr>
          <w:rFonts w:hint="default" w:ascii="Arial" w:hAnsi="Arial" w:cs="Arial"/>
          <w:bCs/>
          <w:color w:val="000000"/>
          <w:sz w:val="20"/>
          <w:szCs w:val="20"/>
        </w:rPr>
        <w:t>factură;</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rPr>
        <w:t xml:space="preserve">    3.</w:t>
      </w:r>
      <w:r>
        <w:rPr>
          <w:rFonts w:hint="default" w:ascii="Arial" w:hAnsi="Arial" w:cs="Arial"/>
          <w:bCs/>
          <w:color w:val="000000"/>
          <w:sz w:val="20"/>
          <w:szCs w:val="20"/>
          <w:lang w:val="en-US"/>
        </w:rPr>
        <w:t xml:space="preserve"> </w:t>
      </w:r>
      <w:r>
        <w:rPr>
          <w:rFonts w:hint="default" w:ascii="Arial" w:hAnsi="Arial" w:cs="Arial"/>
          <w:bCs/>
          <w:color w:val="000000"/>
          <w:sz w:val="20"/>
          <w:szCs w:val="20"/>
        </w:rPr>
        <w:t>contractul / comandă;</w:t>
      </w:r>
    </w:p>
    <w:p>
      <w:pPr>
        <w:tabs>
          <w:tab w:val="left" w:pos="360"/>
        </w:tabs>
        <w:spacing w:before="0" w:after="0"/>
        <w:jc w:val="both"/>
        <w:rPr>
          <w:rFonts w:hint="default" w:ascii="Arial" w:hAnsi="Arial" w:cs="Arial"/>
          <w:bCs/>
          <w:color w:val="000000"/>
          <w:sz w:val="20"/>
          <w:szCs w:val="20"/>
          <w:lang w:val="en-US"/>
        </w:rPr>
      </w:pPr>
      <w:r>
        <w:rPr>
          <w:rFonts w:hint="default" w:ascii="Arial" w:hAnsi="Arial" w:cs="Arial"/>
          <w:bCs/>
          <w:color w:val="000000"/>
          <w:sz w:val="20"/>
          <w:szCs w:val="20"/>
        </w:rPr>
        <w:t xml:space="preserve">    4.</w:t>
      </w:r>
      <w:r>
        <w:rPr>
          <w:rFonts w:hint="default" w:ascii="Arial" w:hAnsi="Arial" w:cs="Arial"/>
          <w:bCs/>
          <w:color w:val="000000"/>
          <w:sz w:val="20"/>
          <w:szCs w:val="20"/>
          <w:lang w:val="en-US"/>
        </w:rPr>
        <w:t xml:space="preserve"> </w:t>
      </w:r>
      <w:r>
        <w:rPr>
          <w:rFonts w:hint="default" w:ascii="Arial" w:hAnsi="Arial" w:cs="Arial"/>
          <w:bCs/>
          <w:color w:val="000000"/>
          <w:sz w:val="20"/>
          <w:szCs w:val="20"/>
        </w:rPr>
        <w:t>proces verbal de recepție a produselor / serviciilor / NIR</w:t>
      </w:r>
      <w:r>
        <w:rPr>
          <w:rFonts w:hint="default" w:ascii="Arial" w:hAnsi="Arial" w:cs="Arial"/>
          <w:bCs/>
          <w:color w:val="000000"/>
          <w:sz w:val="20"/>
          <w:szCs w:val="20"/>
          <w:lang w:val="en-US"/>
        </w:rPr>
        <w:t>, cu următoarele specificări:</w:t>
      </w:r>
    </w:p>
    <w:p>
      <w:pPr>
        <w:tabs>
          <w:tab w:val="left" w:pos="360"/>
        </w:tabs>
        <w:spacing w:before="0" w:after="0"/>
        <w:jc w:val="both"/>
        <w:rPr>
          <w:rFonts w:hint="default" w:ascii="Arial" w:hAnsi="Arial" w:cs="Arial"/>
          <w:bCs/>
          <w:color w:val="000000"/>
          <w:sz w:val="20"/>
          <w:szCs w:val="20"/>
          <w:lang w:val="en-US"/>
        </w:rPr>
      </w:pPr>
      <w:r>
        <w:rPr>
          <w:rFonts w:hint="default" w:ascii="Arial" w:hAnsi="Arial" w:cs="Arial"/>
          <w:bCs/>
          <w:color w:val="000000"/>
          <w:sz w:val="20"/>
          <w:szCs w:val="20"/>
          <w:lang w:val="en-US"/>
        </w:rPr>
        <w:t xml:space="preserve">a) va avea număr de înregistrare, dată şi va face referire la contractul / comanda care a stat la baza tranzacției; </w:t>
      </w:r>
    </w:p>
    <w:p>
      <w:pPr>
        <w:tabs>
          <w:tab w:val="left" w:pos="360"/>
        </w:tabs>
        <w:spacing w:before="0" w:after="0"/>
        <w:jc w:val="both"/>
        <w:rPr>
          <w:rFonts w:hint="default" w:ascii="Arial" w:hAnsi="Arial" w:cs="Arial"/>
          <w:bCs/>
          <w:color w:val="000000"/>
          <w:sz w:val="20"/>
          <w:szCs w:val="20"/>
          <w:lang w:val="en-US"/>
        </w:rPr>
      </w:pPr>
      <w:r>
        <w:rPr>
          <w:rFonts w:hint="default" w:ascii="Arial" w:hAnsi="Arial" w:cs="Arial"/>
          <w:bCs/>
          <w:color w:val="000000"/>
          <w:sz w:val="20"/>
          <w:szCs w:val="20"/>
          <w:lang w:val="en-US"/>
        </w:rPr>
        <w:t xml:space="preserve">b) în cazul achiziționării de bunuri, intrarea în gestiune va fi atestată prin Nota de Intrare - </w:t>
      </w:r>
      <w:r>
        <w:rPr>
          <w:rFonts w:hint="default" w:ascii="Arial" w:hAnsi="Arial" w:cs="Arial"/>
          <w:bCs/>
          <w:color w:val="000000"/>
          <w:sz w:val="20"/>
          <w:szCs w:val="20"/>
          <w:lang w:val="ro-RO"/>
        </w:rPr>
        <w:t>R</w:t>
      </w:r>
      <w:r>
        <w:rPr>
          <w:rFonts w:hint="default" w:ascii="Arial" w:hAnsi="Arial" w:cs="Arial"/>
          <w:bCs/>
          <w:color w:val="000000"/>
          <w:sz w:val="20"/>
          <w:szCs w:val="20"/>
          <w:lang w:val="en-US"/>
        </w:rPr>
        <w:t>ecepție (NIR). Modul de completare va fi în conformitate cu OMFP nr. 2634/2015;</w:t>
      </w:r>
    </w:p>
    <w:p>
      <w:pPr>
        <w:tabs>
          <w:tab w:val="left" w:pos="360"/>
        </w:tabs>
        <w:spacing w:before="0" w:after="0"/>
        <w:jc w:val="both"/>
        <w:rPr>
          <w:rFonts w:hint="default" w:ascii="Arial" w:hAnsi="Arial" w:cs="Arial"/>
          <w:bCs/>
          <w:color w:val="000000"/>
          <w:sz w:val="20"/>
          <w:szCs w:val="20"/>
          <w:lang w:val="en-US"/>
        </w:rPr>
      </w:pPr>
      <w:r>
        <w:rPr>
          <w:rFonts w:hint="default" w:ascii="Arial" w:hAnsi="Arial" w:cs="Arial"/>
          <w:bCs/>
          <w:color w:val="000000"/>
          <w:sz w:val="20"/>
          <w:szCs w:val="20"/>
          <w:lang w:val="en-US"/>
        </w:rPr>
        <w:t xml:space="preserve">c) în cazul prestărilor de servicii </w:t>
      </w:r>
      <w:r>
        <w:rPr>
          <w:rFonts w:hint="default" w:ascii="Arial" w:hAnsi="Arial" w:cs="Arial"/>
          <w:bCs/>
          <w:color w:val="000000"/>
          <w:sz w:val="20"/>
          <w:szCs w:val="20"/>
          <w:lang w:val="ro-RO"/>
        </w:rPr>
        <w:t xml:space="preserve">necesare realizării proiectului </w:t>
      </w:r>
      <w:r>
        <w:rPr>
          <w:rFonts w:hint="default" w:ascii="Arial" w:hAnsi="Arial" w:cs="Arial"/>
          <w:bCs/>
          <w:color w:val="000000"/>
          <w:sz w:val="20"/>
          <w:szCs w:val="20"/>
          <w:lang w:val="en-US"/>
        </w:rPr>
        <w:t>(de orice tip), executarea lor va fi atestată prin Procesul verbal de recepție;</w:t>
      </w:r>
    </w:p>
    <w:p>
      <w:pPr>
        <w:tabs>
          <w:tab w:val="left" w:pos="360"/>
        </w:tabs>
        <w:spacing w:before="0" w:after="0"/>
        <w:jc w:val="both"/>
        <w:rPr>
          <w:rFonts w:hint="default" w:ascii="Arial" w:hAnsi="Arial" w:cs="Arial"/>
          <w:bCs/>
          <w:color w:val="000000"/>
          <w:sz w:val="20"/>
          <w:szCs w:val="20"/>
          <w:lang w:val="en-US"/>
        </w:rPr>
      </w:pPr>
      <w:r>
        <w:rPr>
          <w:rFonts w:hint="default" w:ascii="Arial" w:hAnsi="Arial" w:cs="Arial"/>
          <w:bCs/>
          <w:color w:val="000000"/>
          <w:sz w:val="20"/>
          <w:szCs w:val="20"/>
          <w:lang w:val="en-US"/>
        </w:rPr>
        <w:t>d) obiectul procesului verbal de recepție va fi identic cu obiectul contractului a cărei realizare o atestă.</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rPr>
        <w:t xml:space="preserve">    5.</w:t>
      </w:r>
      <w:r>
        <w:rPr>
          <w:rFonts w:hint="default" w:ascii="Arial" w:hAnsi="Arial" w:cs="Arial"/>
          <w:bCs/>
          <w:color w:val="000000"/>
          <w:sz w:val="20"/>
          <w:szCs w:val="20"/>
          <w:lang w:val="en-US"/>
        </w:rPr>
        <w:t xml:space="preserve"> </w:t>
      </w:r>
      <w:r>
        <w:rPr>
          <w:rFonts w:hint="default" w:ascii="Arial" w:hAnsi="Arial" w:cs="Arial"/>
          <w:bCs/>
          <w:color w:val="000000"/>
          <w:sz w:val="20"/>
          <w:szCs w:val="20"/>
        </w:rPr>
        <w:t>alte documente justificative, în funcție de tipul cheltuieli</w:t>
      </w:r>
      <w:r>
        <w:rPr>
          <w:rFonts w:hint="default" w:ascii="Arial" w:hAnsi="Arial" w:cs="Arial"/>
          <w:bCs/>
          <w:color w:val="000000"/>
          <w:sz w:val="20"/>
          <w:szCs w:val="20"/>
          <w:lang w:val="ro-RO"/>
        </w:rPr>
        <w:t>i</w:t>
      </w:r>
      <w:r>
        <w:rPr>
          <w:rFonts w:hint="default" w:ascii="Arial" w:hAnsi="Arial" w:cs="Arial"/>
          <w:bCs/>
          <w:color w:val="000000"/>
          <w:sz w:val="20"/>
          <w:szCs w:val="20"/>
        </w:rPr>
        <w:t xml:space="preserve">. </w:t>
      </w:r>
    </w:p>
    <w:p>
      <w:pPr>
        <w:tabs>
          <w:tab w:val="left" w:pos="360"/>
        </w:tabs>
        <w:spacing w:before="0" w:after="0"/>
        <w:jc w:val="both"/>
        <w:rPr>
          <w:rFonts w:hint="default" w:ascii="Arial" w:hAnsi="Arial" w:cs="Arial"/>
          <w:bCs/>
          <w:color w:val="0000FF"/>
          <w:sz w:val="20"/>
          <w:szCs w:val="20"/>
          <w:lang w:val="en-US"/>
        </w:rPr>
      </w:pPr>
      <w:r>
        <w:rPr>
          <w:rFonts w:hint="default" w:ascii="Arial" w:hAnsi="Arial" w:cs="Arial"/>
          <w:bCs/>
          <w:color w:val="000000"/>
          <w:sz w:val="20"/>
          <w:szCs w:val="20"/>
        </w:rPr>
        <w:t>- Toate documentele vor fi semnate</w:t>
      </w:r>
      <w:r>
        <w:rPr>
          <w:rFonts w:hint="default" w:ascii="Arial" w:hAnsi="Arial" w:cs="Arial"/>
          <w:bCs/>
          <w:color w:val="000000"/>
          <w:sz w:val="20"/>
          <w:szCs w:val="20"/>
          <w:lang w:val="en-US"/>
        </w:rPr>
        <w:t xml:space="preserve">, </w:t>
      </w:r>
      <w:r>
        <w:rPr>
          <w:rFonts w:hint="default" w:ascii="Arial" w:hAnsi="Arial" w:cs="Arial"/>
          <w:bCs/>
          <w:color w:val="0000FF"/>
          <w:sz w:val="20"/>
          <w:szCs w:val="20"/>
        </w:rPr>
        <w:t>prezentate în copie lizibilă, semnat</w:t>
      </w:r>
      <w:r>
        <w:rPr>
          <w:rFonts w:hint="default" w:ascii="Arial" w:hAnsi="Arial" w:cs="Arial"/>
          <w:bCs/>
          <w:color w:val="0000FF"/>
          <w:sz w:val="20"/>
          <w:szCs w:val="20"/>
          <w:lang w:val="en-US"/>
        </w:rPr>
        <w:t>e</w:t>
      </w:r>
      <w:r>
        <w:rPr>
          <w:rFonts w:hint="default" w:ascii="Arial" w:hAnsi="Arial" w:cs="Arial"/>
          <w:bCs/>
          <w:color w:val="0000FF"/>
          <w:sz w:val="20"/>
          <w:szCs w:val="20"/>
        </w:rPr>
        <w:t xml:space="preserve"> pentru conformitate cu originalul</w:t>
      </w:r>
      <w:r>
        <w:rPr>
          <w:rFonts w:hint="default" w:ascii="Arial" w:hAnsi="Arial" w:cs="Arial"/>
          <w:bCs/>
          <w:color w:val="0000FF"/>
          <w:sz w:val="20"/>
          <w:szCs w:val="20"/>
          <w:lang w:val="en-US"/>
        </w:rPr>
        <w:t xml:space="preserve"> de catre reprezentantul legal. La solicitarea finantatorului beneficiarul va prezenta spre verificare documentele justificative in original.</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rPr>
        <w:t xml:space="preserve">- Fiecare linie bugetară utilizată va fi delimitată prin </w:t>
      </w:r>
      <w:r>
        <w:rPr>
          <w:rFonts w:hint="default" w:ascii="Arial" w:hAnsi="Arial" w:cs="Arial"/>
          <w:b/>
          <w:bCs w:val="0"/>
          <w:color w:val="000000"/>
          <w:sz w:val="20"/>
          <w:szCs w:val="20"/>
        </w:rPr>
        <w:t>separatoare</w:t>
      </w:r>
      <w:r>
        <w:rPr>
          <w:rFonts w:hint="default" w:ascii="Arial" w:hAnsi="Arial" w:cs="Arial"/>
          <w:bCs/>
          <w:color w:val="000000"/>
          <w:sz w:val="20"/>
          <w:szCs w:val="20"/>
        </w:rPr>
        <w:t>.</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rPr>
        <w:t>- Dacă un document contabil se referă la mai multe linii bugetare, acesta va fi prezentat în copie în secțiunea fiecărei linii bugetare la care se referă. La fel, dacă documentul este inclus în două deconturi ale aceluia</w:t>
      </w:r>
      <w:r>
        <w:rPr>
          <w:rFonts w:hint="default" w:ascii="Arial" w:hAnsi="Arial" w:cs="Arial"/>
          <w:bCs/>
          <w:color w:val="000000"/>
          <w:sz w:val="20"/>
          <w:szCs w:val="20"/>
          <w:lang w:val="ro-RO"/>
        </w:rPr>
        <w:t>ș</w:t>
      </w:r>
      <w:r>
        <w:rPr>
          <w:rFonts w:hint="default" w:ascii="Arial" w:hAnsi="Arial" w:cs="Arial"/>
          <w:bCs/>
          <w:color w:val="000000"/>
          <w:sz w:val="20"/>
          <w:szCs w:val="20"/>
        </w:rPr>
        <w:t>i proiect.</w:t>
      </w:r>
    </w:p>
    <w:p>
      <w:pPr>
        <w:tabs>
          <w:tab w:val="left" w:pos="360"/>
        </w:tabs>
        <w:spacing w:before="0" w:after="0"/>
        <w:jc w:val="both"/>
        <w:rPr>
          <w:rFonts w:hint="default" w:ascii="Arial" w:hAnsi="Arial" w:cs="Arial"/>
          <w:bCs/>
          <w:color w:val="auto"/>
          <w:sz w:val="20"/>
          <w:szCs w:val="20"/>
          <w:shd w:val="clear" w:color="auto" w:fill="auto"/>
        </w:rPr>
      </w:pPr>
      <w:r>
        <w:rPr>
          <w:rFonts w:hint="default" w:ascii="Arial" w:hAnsi="Arial" w:cs="Arial"/>
          <w:bCs/>
          <w:color w:val="000000"/>
          <w:sz w:val="20"/>
          <w:szCs w:val="20"/>
        </w:rPr>
        <w:t>- Dosarul de decont va conține un număr de telefon sau</w:t>
      </w:r>
      <w:r>
        <w:rPr>
          <w:rFonts w:hint="default" w:cs="Arial"/>
          <w:bCs/>
          <w:color w:val="000000"/>
          <w:sz w:val="20"/>
          <w:szCs w:val="20"/>
          <w:lang w:val="en-US"/>
        </w:rPr>
        <w:t>/si</w:t>
      </w:r>
      <w:r>
        <w:rPr>
          <w:rFonts w:hint="default" w:ascii="Arial" w:hAnsi="Arial" w:cs="Arial"/>
          <w:bCs/>
          <w:color w:val="000000"/>
          <w:sz w:val="20"/>
          <w:szCs w:val="20"/>
        </w:rPr>
        <w:t xml:space="preserve"> e-mail al persoanei care răspunde de </w:t>
      </w:r>
      <w:r>
        <w:rPr>
          <w:rFonts w:hint="default" w:ascii="Arial" w:hAnsi="Arial" w:cs="Arial"/>
          <w:bCs/>
          <w:color w:val="auto"/>
          <w:sz w:val="20"/>
          <w:szCs w:val="20"/>
          <w:shd w:val="clear" w:color="auto" w:fill="auto"/>
        </w:rPr>
        <w:t>întocmirea decontului.</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rPr>
        <w:t>- În cazul documentelor redactate într-o altă limbă decât limba română, toate documentele prezentate la decont vor fi traduse în limba română de către un traducător autorizat.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u w:val="single"/>
          <w:lang w:val="en-US"/>
        </w:rPr>
      </w:pPr>
      <w:r>
        <w:rPr>
          <w:rFonts w:hint="default" w:ascii="Arial" w:hAnsi="Arial" w:cs="Arial"/>
          <w:sz w:val="20"/>
          <w:szCs w:val="20"/>
          <w:lang w:val="en-US"/>
        </w:rPr>
        <w:t>(</w:t>
      </w:r>
      <w:r>
        <w:rPr>
          <w:rFonts w:hint="default" w:ascii="Arial" w:hAnsi="Arial" w:cs="Arial"/>
          <w:sz w:val="20"/>
          <w:szCs w:val="20"/>
          <w:lang w:val="ro-RO"/>
        </w:rPr>
        <w:t>4</w:t>
      </w:r>
      <w:r>
        <w:rPr>
          <w:rFonts w:hint="default" w:ascii="Arial" w:hAnsi="Arial" w:cs="Arial"/>
          <w:sz w:val="20"/>
          <w:szCs w:val="20"/>
          <w:lang w:val="en-US"/>
        </w:rPr>
        <w:t>) Să prezinte decontul de cheltuieli financiar-contabile</w:t>
      </w:r>
      <w:r>
        <w:rPr>
          <w:rFonts w:hint="default" w:ascii="Arial" w:hAnsi="Arial" w:cs="Arial"/>
          <w:sz w:val="20"/>
          <w:szCs w:val="20"/>
          <w:lang w:val="ro-RO"/>
        </w:rPr>
        <w:t xml:space="preserve"> </w:t>
      </w:r>
      <w:r>
        <w:rPr>
          <w:rFonts w:hint="default" w:ascii="Arial" w:hAnsi="Arial" w:cs="Arial"/>
          <w:sz w:val="20"/>
          <w:szCs w:val="20"/>
          <w:u w:val="single"/>
          <w:lang w:val="ro-RO"/>
        </w:rPr>
        <w:t xml:space="preserve">pentru </w:t>
      </w:r>
      <w:r>
        <w:rPr>
          <w:rFonts w:hint="default" w:ascii="Arial" w:hAnsi="Arial" w:cs="Arial"/>
          <w:sz w:val="20"/>
          <w:szCs w:val="20"/>
          <w:u w:val="single"/>
          <w:lang w:val="en-US"/>
        </w:rPr>
        <w:t>bugetul total al proiectului care cuprinde: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firstLine="420" w:firstLine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a) suma alocată de către Finanţator; </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firstLine="420" w:firstLine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b) suma reprezentând contribuţia (proprie) </w:t>
      </w:r>
      <w:r>
        <w:rPr>
          <w:rFonts w:hint="default" w:cs="Arial"/>
          <w:sz w:val="20"/>
          <w:szCs w:val="20"/>
          <w:lang w:val="en-US"/>
        </w:rPr>
        <w:t>a b</w:t>
      </w:r>
      <w:r>
        <w:rPr>
          <w:rFonts w:hint="default" w:ascii="Arial" w:hAnsi="Arial" w:cs="Arial"/>
          <w:sz w:val="20"/>
          <w:szCs w:val="20"/>
          <w:lang w:val="en-US"/>
        </w:rPr>
        <w:t>eneficiarului prevăzută în bugetul de venituri şi cheltuieli a Contractului,</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firstLine="420" w:firstLineChars="0"/>
        <w:jc w:val="both"/>
        <w:textAlignment w:val="auto"/>
        <w:outlineLvl w:val="9"/>
        <w:rPr>
          <w:rFonts w:hint="default" w:ascii="Arial" w:hAnsi="Arial" w:cs="Arial"/>
          <w:color w:val="000000"/>
          <w:sz w:val="20"/>
          <w:szCs w:val="20"/>
          <w:lang w:val="en-US"/>
        </w:rPr>
      </w:pPr>
      <w:r>
        <w:rPr>
          <w:rFonts w:hint="default" w:ascii="Arial" w:hAnsi="Arial" w:cs="Arial"/>
          <w:sz w:val="20"/>
          <w:szCs w:val="20"/>
          <w:lang w:val="en-US"/>
        </w:rPr>
        <w:t>c) suma reprezentând Alte surse de finanţare.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cs="Arial"/>
          <w:bCs/>
          <w:color w:val="000000"/>
          <w:sz w:val="20"/>
          <w:szCs w:val="20"/>
          <w:lang w:val="en-US"/>
        </w:rPr>
      </w:pPr>
      <w:r>
        <w:rPr>
          <w:rFonts w:hint="default" w:ascii="Arial" w:hAnsi="Arial" w:cs="Arial"/>
          <w:bCs/>
          <w:color w:val="000000"/>
          <w:sz w:val="20"/>
          <w:szCs w:val="20"/>
          <w:lang w:val="en-US"/>
        </w:rPr>
        <w:t>(</w:t>
      </w:r>
      <w:r>
        <w:rPr>
          <w:rFonts w:hint="default" w:ascii="Arial" w:hAnsi="Arial" w:cs="Arial"/>
          <w:bCs/>
          <w:color w:val="000000"/>
          <w:sz w:val="20"/>
          <w:szCs w:val="20"/>
          <w:lang w:val="ro-RO"/>
        </w:rPr>
        <w:t>5</w:t>
      </w:r>
      <w:r>
        <w:rPr>
          <w:rFonts w:hint="default" w:ascii="Arial" w:hAnsi="Arial" w:cs="Arial"/>
          <w:bCs/>
          <w:color w:val="000000"/>
          <w:sz w:val="20"/>
          <w:szCs w:val="20"/>
          <w:lang w:val="en-US"/>
        </w:rPr>
        <w:t xml:space="preserve">) </w:t>
      </w:r>
      <w:r>
        <w:rPr>
          <w:rFonts w:hint="default" w:ascii="Arial" w:hAnsi="Arial" w:cs="Arial"/>
          <w:bCs/>
          <w:color w:val="000000"/>
          <w:sz w:val="20"/>
          <w:szCs w:val="20"/>
        </w:rPr>
        <w:t>Pentru a fi aprobată şi decontată, o cheltuială trebuie să fie eligibilă</w:t>
      </w:r>
      <w:r>
        <w:rPr>
          <w:rFonts w:hint="default" w:ascii="Arial" w:hAnsi="Arial" w:cs="Arial"/>
          <w:bCs/>
          <w:color w:val="000000"/>
          <w:sz w:val="20"/>
          <w:szCs w:val="20"/>
          <w:lang w:val="en-US"/>
        </w:rPr>
        <w:t>.</w:t>
      </w:r>
    </w:p>
    <w:p>
      <w:pPr>
        <w:pBdr>
          <w:top w:val="none" w:color="000000" w:sz="0" w:space="0"/>
          <w:left w:val="none" w:color="000000" w:sz="0" w:space="0"/>
          <w:bottom w:val="none" w:color="000000" w:sz="0" w:space="0"/>
          <w:right w:val="none" w:color="000000" w:sz="0" w:space="0"/>
          <w:between w:val="none" w:color="000000" w:sz="0" w:space="0"/>
        </w:pBdr>
        <w:spacing w:after="120" w:line="240" w:lineRule="auto"/>
        <w:ind w:firstLine="420" w:firstLineChars="0"/>
        <w:jc w:val="both"/>
        <w:rPr>
          <w:rFonts w:hint="default" w:ascii="Arial" w:hAnsi="Arial" w:eastAsia="Times New Roman" w:cs="Arial"/>
          <w:color w:val="0000FF"/>
          <w:sz w:val="20"/>
          <w:szCs w:val="20"/>
        </w:rPr>
      </w:pPr>
      <w:r>
        <w:rPr>
          <w:rFonts w:hint="default" w:ascii="Arial" w:hAnsi="Arial" w:eastAsia="Times New Roman" w:cs="Arial"/>
          <w:color w:val="0000FF"/>
          <w:sz w:val="20"/>
          <w:szCs w:val="20"/>
        </w:rPr>
        <w:t xml:space="preserve">Cheltuielile Beneficiarului ocazionate de plata obligaţiilor ce decurg din reglementările fiscale în vigoare, cheltuieli aferente serviciilor şi lucrărilor executate în cadrul prezentului contract sunt cheltuieli eligibile şi vor fi decontate pe baza documentelor justificative prezentate de către Beneficiar. Responsabilitatea asigurării legalității procedurilor de achiziție publică a bunurilor și serviciilor </w:t>
      </w:r>
      <w:r>
        <w:rPr>
          <w:rFonts w:hint="default" w:eastAsia="Times New Roman" w:cs="Arial"/>
          <w:color w:val="0000FF"/>
          <w:sz w:val="20"/>
          <w:szCs w:val="20"/>
          <w:lang w:val="en-US"/>
        </w:rPr>
        <w:t xml:space="preserve">prevăzute de Legea nr. 98/2016 privind achiziţiile publice, cu modificările şi completările ulterioare, </w:t>
      </w:r>
      <w:r>
        <w:rPr>
          <w:rFonts w:hint="default" w:ascii="Arial" w:hAnsi="Arial" w:eastAsia="Times New Roman" w:cs="Arial"/>
          <w:color w:val="0000FF"/>
          <w:sz w:val="20"/>
          <w:szCs w:val="20"/>
        </w:rPr>
        <w:t xml:space="preserve">decontate prin intermediul proiectului decade în sarcina beneficiarului. </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lang w:val="en-US"/>
        </w:rPr>
        <w:tab/>
      </w:r>
      <w:r>
        <w:rPr>
          <w:rFonts w:hint="default" w:ascii="Arial" w:hAnsi="Arial" w:cs="Arial"/>
          <w:bCs/>
          <w:color w:val="000000"/>
          <w:sz w:val="20"/>
          <w:szCs w:val="20"/>
        </w:rPr>
        <w:t>Pentru a fi eligibilă, o cheltuială trebuie să îndeplinească cumulativ următoarele condiții:</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lang w:val="en-US"/>
        </w:rPr>
        <w:t>(</w:t>
      </w:r>
      <w:r>
        <w:rPr>
          <w:rFonts w:hint="default" w:ascii="Arial" w:hAnsi="Arial" w:cs="Arial"/>
          <w:bCs/>
          <w:color w:val="000000"/>
          <w:sz w:val="20"/>
          <w:szCs w:val="20"/>
          <w:lang w:val="ro-RO"/>
        </w:rPr>
        <w:t>5</w:t>
      </w:r>
      <w:r>
        <w:rPr>
          <w:rFonts w:hint="default" w:ascii="Arial" w:hAnsi="Arial" w:cs="Arial"/>
          <w:bCs/>
          <w:color w:val="000000"/>
          <w:sz w:val="20"/>
          <w:szCs w:val="20"/>
          <w:lang w:val="en-US"/>
        </w:rPr>
        <w:t>.1.)</w:t>
      </w:r>
      <w:r>
        <w:rPr>
          <w:rFonts w:hint="default" w:ascii="Arial" w:hAnsi="Arial" w:cs="Arial"/>
          <w:bCs/>
          <w:color w:val="000000"/>
          <w:sz w:val="20"/>
          <w:szCs w:val="20"/>
        </w:rPr>
        <w:t xml:space="preserve"> </w:t>
      </w:r>
      <w:r>
        <w:rPr>
          <w:rFonts w:hint="default" w:ascii="Arial" w:hAnsi="Arial" w:cs="Arial"/>
          <w:bCs/>
          <w:color w:val="000000"/>
          <w:sz w:val="20"/>
          <w:szCs w:val="20"/>
          <w:lang w:val="en-US"/>
        </w:rPr>
        <w:t>S</w:t>
      </w:r>
      <w:r>
        <w:rPr>
          <w:rFonts w:hint="default" w:ascii="Arial" w:hAnsi="Arial" w:cs="Arial"/>
          <w:bCs/>
          <w:color w:val="000000"/>
          <w:sz w:val="20"/>
          <w:szCs w:val="20"/>
        </w:rPr>
        <w:t>ă fie legală</w:t>
      </w:r>
      <w:r>
        <w:rPr>
          <w:rFonts w:hint="default" w:ascii="Arial" w:hAnsi="Arial" w:cs="Arial"/>
          <w:bCs/>
          <w:color w:val="000000"/>
          <w:sz w:val="20"/>
          <w:szCs w:val="20"/>
          <w:lang w:val="en-US"/>
        </w:rPr>
        <w:t>.</w:t>
      </w:r>
      <w:r>
        <w:rPr>
          <w:rFonts w:hint="default" w:ascii="Arial" w:hAnsi="Arial" w:cs="Arial"/>
          <w:bCs/>
          <w:color w:val="00B050"/>
          <w:sz w:val="20"/>
          <w:szCs w:val="20"/>
        </w:rPr>
        <w:t xml:space="preserve"> </w:t>
      </w:r>
      <w:r>
        <w:rPr>
          <w:rFonts w:hint="default" w:ascii="Arial" w:hAnsi="Arial" w:cs="Arial"/>
          <w:bCs/>
          <w:color w:val="000000"/>
          <w:sz w:val="20"/>
          <w:szCs w:val="20"/>
        </w:rPr>
        <w:t>Tipurile de cheltuieli eligibile aprobate prin</w:t>
      </w:r>
      <w:r>
        <w:rPr>
          <w:rFonts w:hint="default" w:ascii="Arial" w:hAnsi="Arial" w:cs="Arial"/>
          <w:bCs/>
          <w:color w:val="auto"/>
          <w:sz w:val="20"/>
          <w:szCs w:val="20"/>
        </w:rPr>
        <w:t xml:space="preserve"> </w:t>
      </w:r>
      <w:r>
        <w:rPr>
          <w:rFonts w:hint="default" w:ascii="Arial" w:hAnsi="Arial" w:cs="Arial"/>
          <w:bCs/>
          <w:color w:val="auto"/>
          <w:sz w:val="20"/>
          <w:szCs w:val="20"/>
          <w:lang w:val="en-US"/>
        </w:rPr>
        <w:t>HCL nr. 245/14.04.2022</w:t>
      </w:r>
      <w:r>
        <w:rPr>
          <w:rFonts w:hint="default" w:ascii="Arial" w:hAnsi="Arial" w:cs="Arial"/>
          <w:bCs/>
          <w:color w:val="auto"/>
          <w:sz w:val="20"/>
          <w:szCs w:val="20"/>
          <w:lang w:val="ro-RO"/>
        </w:rPr>
        <w:t xml:space="preserve"> </w:t>
      </w:r>
      <w:r>
        <w:rPr>
          <w:rFonts w:hint="default" w:ascii="Arial" w:hAnsi="Arial" w:cs="Arial"/>
          <w:bCs/>
          <w:color w:val="auto"/>
          <w:sz w:val="20"/>
          <w:szCs w:val="20"/>
        </w:rPr>
        <w:t>repre</w:t>
      </w:r>
      <w:r>
        <w:rPr>
          <w:rFonts w:hint="default" w:ascii="Arial" w:hAnsi="Arial" w:cs="Arial"/>
          <w:bCs/>
          <w:color w:val="000000"/>
          <w:sz w:val="20"/>
          <w:szCs w:val="20"/>
        </w:rPr>
        <w:t xml:space="preserve">zintă practic liniile bugetare cuprinse în Bugetul de venituri şi cheltuieli a </w:t>
      </w:r>
      <w:r>
        <w:rPr>
          <w:rFonts w:hint="default" w:ascii="Arial" w:hAnsi="Arial" w:cs="Arial"/>
          <w:bCs/>
          <w:color w:val="000000"/>
          <w:sz w:val="20"/>
          <w:szCs w:val="20"/>
          <w:lang w:val="en-US"/>
        </w:rPr>
        <w:t xml:space="preserve">Cererii </w:t>
      </w:r>
      <w:r>
        <w:rPr>
          <w:rFonts w:hint="default" w:ascii="Arial" w:hAnsi="Arial" w:cs="Arial"/>
          <w:bCs/>
          <w:color w:val="000000"/>
          <w:sz w:val="20"/>
          <w:szCs w:val="20"/>
        </w:rPr>
        <w:t>de finanţare</w:t>
      </w:r>
      <w:r>
        <w:rPr>
          <w:rFonts w:hint="default" w:ascii="Arial" w:hAnsi="Arial" w:cs="Arial"/>
          <w:bCs/>
          <w:color w:val="000000"/>
          <w:sz w:val="20"/>
          <w:szCs w:val="20"/>
          <w:lang w:val="en-US"/>
        </w:rPr>
        <w:t xml:space="preserve"> sau Contractul de finanţare.</w:t>
      </w:r>
      <w:r>
        <w:rPr>
          <w:rFonts w:hint="default" w:ascii="Arial" w:hAnsi="Arial" w:cs="Arial"/>
          <w:bCs/>
          <w:color w:val="000000"/>
          <w:sz w:val="20"/>
          <w:szCs w:val="20"/>
        </w:rPr>
        <w:t xml:space="preserve"> În consecință, o încadrare corectă pe liniile bugetare asigură respectarea legalității cheltuielilor efectuate;</w:t>
      </w:r>
    </w:p>
    <w:p>
      <w:pPr>
        <w:tabs>
          <w:tab w:val="left" w:pos="360"/>
        </w:tabs>
        <w:spacing w:before="0" w:after="0"/>
        <w:jc w:val="both"/>
        <w:rPr>
          <w:rFonts w:hint="default" w:ascii="Arial" w:hAnsi="Arial" w:cs="Arial"/>
          <w:bCs/>
          <w:color w:val="0000FF"/>
          <w:sz w:val="20"/>
          <w:szCs w:val="20"/>
          <w:lang w:val="en-US"/>
        </w:rPr>
      </w:pPr>
      <w:r>
        <w:rPr>
          <w:rFonts w:hint="default" w:ascii="Arial" w:hAnsi="Arial" w:cs="Arial"/>
          <w:bCs/>
          <w:color w:val="000000"/>
          <w:sz w:val="20"/>
          <w:szCs w:val="20"/>
          <w:lang w:val="en-US"/>
        </w:rPr>
        <w:t>(</w:t>
      </w:r>
      <w:r>
        <w:rPr>
          <w:rFonts w:hint="default" w:ascii="Arial" w:hAnsi="Arial" w:cs="Arial"/>
          <w:bCs/>
          <w:color w:val="000000"/>
          <w:sz w:val="20"/>
          <w:szCs w:val="20"/>
          <w:lang w:val="ro-RO"/>
        </w:rPr>
        <w:t>5</w:t>
      </w:r>
      <w:r>
        <w:rPr>
          <w:rFonts w:hint="default" w:ascii="Arial" w:hAnsi="Arial" w:cs="Arial"/>
          <w:bCs/>
          <w:color w:val="000000"/>
          <w:sz w:val="20"/>
          <w:szCs w:val="20"/>
          <w:lang w:val="en-US"/>
        </w:rPr>
        <w:t>.2.)</w:t>
      </w:r>
      <w:r>
        <w:rPr>
          <w:rFonts w:hint="default" w:ascii="Arial" w:hAnsi="Arial" w:cs="Arial"/>
          <w:bCs/>
          <w:color w:val="000000"/>
          <w:sz w:val="20"/>
          <w:szCs w:val="20"/>
        </w:rPr>
        <w:t xml:space="preserve"> </w:t>
      </w:r>
      <w:r>
        <w:rPr>
          <w:rFonts w:hint="default" w:ascii="Arial" w:hAnsi="Arial" w:cs="Arial"/>
          <w:bCs/>
          <w:color w:val="000000"/>
          <w:sz w:val="20"/>
          <w:szCs w:val="20"/>
          <w:lang w:val="en-US"/>
        </w:rPr>
        <w:t>S</w:t>
      </w:r>
      <w:r>
        <w:rPr>
          <w:rFonts w:hint="default" w:ascii="Arial" w:hAnsi="Arial" w:cs="Arial"/>
          <w:bCs/>
          <w:color w:val="000000"/>
          <w:sz w:val="20"/>
          <w:szCs w:val="20"/>
        </w:rPr>
        <w:t xml:space="preserve">ă îndeplinească toate cerințele de formă şi conținut specifice documentelor justificative, </w:t>
      </w:r>
      <w:r>
        <w:rPr>
          <w:rFonts w:hint="default" w:ascii="Arial" w:hAnsi="Arial" w:cs="Arial"/>
          <w:bCs/>
          <w:color w:val="0000FF"/>
          <w:sz w:val="20"/>
          <w:szCs w:val="20"/>
          <w:lang w:val="en-US"/>
        </w:rPr>
        <w:t>conform legislatiei specifice in vigoare.</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lang w:val="en-US"/>
        </w:rPr>
        <w:t>(</w:t>
      </w:r>
      <w:r>
        <w:rPr>
          <w:rFonts w:hint="default" w:ascii="Arial" w:hAnsi="Arial" w:cs="Arial"/>
          <w:bCs/>
          <w:color w:val="000000"/>
          <w:sz w:val="20"/>
          <w:szCs w:val="20"/>
          <w:lang w:val="ro-RO"/>
        </w:rPr>
        <w:t>5</w:t>
      </w:r>
      <w:r>
        <w:rPr>
          <w:rFonts w:hint="default" w:ascii="Arial" w:hAnsi="Arial" w:cs="Arial"/>
          <w:bCs/>
          <w:color w:val="000000"/>
          <w:sz w:val="20"/>
          <w:szCs w:val="20"/>
          <w:lang w:val="en-US"/>
        </w:rPr>
        <w:t>.3.)</w:t>
      </w:r>
      <w:r>
        <w:rPr>
          <w:rFonts w:hint="default" w:ascii="Arial" w:hAnsi="Arial" w:cs="Arial"/>
          <w:bCs/>
          <w:color w:val="000000"/>
          <w:sz w:val="20"/>
          <w:szCs w:val="20"/>
        </w:rPr>
        <w:t xml:space="preserve"> </w:t>
      </w:r>
      <w:r>
        <w:rPr>
          <w:rFonts w:hint="default" w:ascii="Arial" w:hAnsi="Arial" w:cs="Arial"/>
          <w:bCs/>
          <w:color w:val="000000"/>
          <w:sz w:val="20"/>
          <w:szCs w:val="20"/>
          <w:lang w:val="en-US"/>
        </w:rPr>
        <w:t>S</w:t>
      </w:r>
      <w:r>
        <w:rPr>
          <w:rFonts w:hint="default" w:ascii="Arial" w:hAnsi="Arial" w:cs="Arial"/>
          <w:bCs/>
          <w:color w:val="000000"/>
          <w:sz w:val="20"/>
          <w:szCs w:val="20"/>
        </w:rPr>
        <w:t>ă fie efectuate după data semnării de către ambele părţi a Contractului de finanţare, cu excepția contractelor de sponsorizare/parteneriate prezentate drept contribuţie proprie, care pot fi încheiate şi anterior semnării Contractului de finanţare;</w:t>
      </w:r>
    </w:p>
    <w:p>
      <w:pPr>
        <w:tabs>
          <w:tab w:val="left" w:pos="360"/>
        </w:tabs>
        <w:spacing w:before="0" w:after="0"/>
        <w:jc w:val="both"/>
        <w:rPr>
          <w:rFonts w:hint="default" w:ascii="Arial" w:hAnsi="Arial" w:cs="Arial"/>
          <w:bCs/>
          <w:color w:val="000000"/>
          <w:sz w:val="20"/>
          <w:szCs w:val="20"/>
        </w:rPr>
      </w:pPr>
      <w:r>
        <w:rPr>
          <w:rFonts w:hint="default" w:ascii="Arial" w:hAnsi="Arial" w:cs="Arial"/>
          <w:bCs/>
          <w:color w:val="000000"/>
          <w:sz w:val="20"/>
          <w:szCs w:val="20"/>
          <w:lang w:val="en-US"/>
        </w:rPr>
        <w:t>(</w:t>
      </w:r>
      <w:r>
        <w:rPr>
          <w:rFonts w:hint="default" w:ascii="Arial" w:hAnsi="Arial" w:cs="Arial"/>
          <w:bCs/>
          <w:color w:val="000000"/>
          <w:sz w:val="20"/>
          <w:szCs w:val="20"/>
          <w:lang w:val="ro-RO"/>
        </w:rPr>
        <w:t>5</w:t>
      </w:r>
      <w:r>
        <w:rPr>
          <w:rFonts w:hint="default" w:ascii="Arial" w:hAnsi="Arial" w:cs="Arial"/>
          <w:bCs/>
          <w:color w:val="000000"/>
          <w:sz w:val="20"/>
          <w:szCs w:val="20"/>
          <w:lang w:val="en-US"/>
        </w:rPr>
        <w:t>.4) C</w:t>
      </w:r>
      <w:r>
        <w:rPr>
          <w:rFonts w:hint="default" w:ascii="Arial" w:hAnsi="Arial" w:cs="Arial"/>
          <w:bCs/>
          <w:color w:val="000000"/>
          <w:sz w:val="20"/>
          <w:szCs w:val="20"/>
        </w:rPr>
        <w:t xml:space="preserve">heltuiala să fie justificată, oportună şi efectuată în vederea realizării acţiunilor şi evenimentelor cuprinse în Contractul de finanţare. </w:t>
      </w:r>
    </w:p>
    <w:p>
      <w:pPr>
        <w:spacing w:line="240" w:lineRule="auto"/>
        <w:jc w:val="both"/>
        <w:rPr>
          <w:rFonts w:hint="default" w:ascii="Arial" w:hAnsi="Arial" w:eastAsia="Times New Roman" w:cs="Arial"/>
          <w:b w:val="0"/>
          <w:bCs w:val="0"/>
          <w:color w:val="0000FF"/>
          <w:sz w:val="20"/>
          <w:szCs w:val="20"/>
          <w:lang w:val="en-US"/>
        </w:rPr>
      </w:pPr>
      <w:r>
        <w:rPr>
          <w:rFonts w:hint="default" w:ascii="Arial" w:hAnsi="Arial" w:cs="Arial"/>
          <w:color w:val="0000FF"/>
          <w:sz w:val="20"/>
          <w:szCs w:val="20"/>
          <w:lang w:val="en-US"/>
        </w:rPr>
        <w:t xml:space="preserve">(6) </w:t>
      </w:r>
      <w:r>
        <w:rPr>
          <w:rFonts w:hint="default" w:ascii="Arial" w:hAnsi="Arial" w:eastAsia="Times New Roman" w:cs="Arial"/>
          <w:color w:val="0000FF"/>
          <w:sz w:val="20"/>
          <w:szCs w:val="20"/>
        </w:rPr>
        <w:t>Suma rămasă necheltuită la sfârşitul Proiectului (atunci când derularea Proiectului a fost posibilă cu costuri mai mici faţă de cele propuse şi aprobate iniţial) va fi evidenţiată în raportul financiar final şi va fi restituit</w:t>
      </w:r>
      <w:r>
        <w:rPr>
          <w:rFonts w:hint="default" w:ascii="Arial" w:hAnsi="Arial" w:eastAsia="Times New Roman" w:cs="Arial"/>
          <w:b w:val="0"/>
          <w:bCs w:val="0"/>
          <w:color w:val="0000FF"/>
          <w:sz w:val="20"/>
          <w:szCs w:val="20"/>
        </w:rPr>
        <w:t>ă de către Beneficiar, în termen de 5 zile lucrătoare de la depunerea raportului financiar final</w:t>
      </w:r>
      <w:r>
        <w:rPr>
          <w:rFonts w:hint="default" w:ascii="Arial" w:hAnsi="Arial" w:eastAsia="Times New Roman" w:cs="Arial"/>
          <w:b w:val="0"/>
          <w:bCs w:val="0"/>
          <w:color w:val="0000FF"/>
          <w:sz w:val="20"/>
          <w:szCs w:val="20"/>
          <w:lang w:val="en-US"/>
        </w:rPr>
        <w:t xml:space="preserve">. </w:t>
      </w:r>
    </w:p>
    <w:p>
      <w:pPr>
        <w:spacing w:line="240" w:lineRule="auto"/>
        <w:jc w:val="both"/>
        <w:rPr>
          <w:rFonts w:hint="default" w:ascii="Arial" w:hAnsi="Arial" w:eastAsia="Times New Roman" w:cs="Arial"/>
          <w:b/>
          <w:bCs/>
          <w:color w:val="0000FF"/>
          <w:sz w:val="20"/>
          <w:szCs w:val="20"/>
          <w:lang w:val="en-US"/>
        </w:rPr>
      </w:pPr>
      <w:r>
        <w:rPr>
          <w:rFonts w:hint="default" w:ascii="Arial" w:hAnsi="Arial" w:eastAsia="Times New Roman" w:cs="Arial"/>
          <w:b/>
          <w:bCs/>
          <w:color w:val="0000FF"/>
          <w:sz w:val="20"/>
          <w:szCs w:val="20"/>
          <w:lang w:val="en-US"/>
        </w:rPr>
        <w:t>Suma restituita va fi calculata proportional</w:t>
      </w:r>
      <w:r>
        <w:rPr>
          <w:rFonts w:hint="default" w:eastAsia="Times New Roman" w:cs="Arial"/>
          <w:b/>
          <w:bCs/>
          <w:color w:val="0000FF"/>
          <w:sz w:val="20"/>
          <w:szCs w:val="20"/>
          <w:lang w:val="en-US"/>
        </w:rPr>
        <w:t>,</w:t>
      </w:r>
      <w:r>
        <w:rPr>
          <w:rFonts w:hint="default" w:ascii="Arial" w:hAnsi="Arial" w:eastAsia="Times New Roman" w:cs="Arial"/>
          <w:b/>
          <w:bCs/>
          <w:color w:val="0000FF"/>
          <w:sz w:val="20"/>
          <w:szCs w:val="20"/>
          <w:lang w:val="en-US"/>
        </w:rPr>
        <w:t xml:space="preserve"> raportat la procentele prevazute la art. 2 din prezentul contract. </w:t>
      </w:r>
    </w:p>
    <w:p>
      <w:pPr>
        <w:spacing w:line="240" w:lineRule="auto"/>
        <w:jc w:val="both"/>
        <w:rPr>
          <w:rFonts w:hint="default" w:ascii="Arial" w:hAnsi="Arial" w:eastAsia="Times New Roman" w:cs="Arial"/>
          <w:b/>
          <w:bCs/>
          <w:color w:val="0000FF"/>
          <w:sz w:val="20"/>
          <w:szCs w:val="20"/>
          <w:lang w:val="en-US"/>
        </w:rPr>
      </w:pPr>
    </w:p>
    <w:p>
      <w:pPr>
        <w:numPr>
          <w:ilvl w:val="0"/>
          <w:numId w:val="9"/>
        </w:numPr>
        <w:spacing w:line="240" w:lineRule="auto"/>
        <w:jc w:val="both"/>
        <w:rPr>
          <w:rFonts w:hint="default" w:ascii="Arial" w:hAnsi="Arial" w:eastAsia="Times New Roman" w:cs="Arial"/>
          <w:b w:val="0"/>
          <w:bCs w:val="0"/>
          <w:color w:val="0000FF"/>
          <w:sz w:val="20"/>
          <w:szCs w:val="20"/>
          <w:lang w:val="en-US"/>
        </w:rPr>
      </w:pPr>
      <w:r>
        <w:rPr>
          <w:rFonts w:hint="default" w:eastAsia="Times New Roman" w:cs="Arial"/>
          <w:b w:val="0"/>
          <w:bCs w:val="0"/>
          <w:color w:val="0000FF"/>
          <w:sz w:val="20"/>
          <w:szCs w:val="20"/>
          <w:lang w:val="en-US"/>
        </w:rPr>
        <w:t>In cazul in care costul total final al proiectului este mai mic decat cel estimat, contributia finantatorului se diminueaza proportional cu cea a beneficiarului, pastrandu-se proportia initiala prevazuta la art. 2 al prezentului contract de finantare.</w:t>
      </w:r>
    </w:p>
    <w:p>
      <w:pPr>
        <w:spacing w:line="240" w:lineRule="auto"/>
        <w:jc w:val="both"/>
        <w:rPr>
          <w:rFonts w:hint="default" w:ascii="Arial" w:hAnsi="Arial" w:eastAsia="Times New Roman" w:cs="Arial"/>
          <w:b/>
          <w:bCs/>
          <w:color w:val="FF0000"/>
          <w:sz w:val="22"/>
          <w:szCs w:val="22"/>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0000FF"/>
          <w:sz w:val="20"/>
          <w:szCs w:val="20"/>
          <w:lang w:val="en-US"/>
        </w:rPr>
      </w:pPr>
      <w:r>
        <w:rPr>
          <w:rFonts w:hint="default" w:ascii="Arial" w:hAnsi="Arial" w:cs="Arial"/>
          <w:color w:val="0000FF"/>
          <w:sz w:val="20"/>
          <w:szCs w:val="20"/>
          <w:lang w:val="en-US"/>
        </w:rPr>
        <w:t>(</w:t>
      </w:r>
      <w:r>
        <w:rPr>
          <w:rFonts w:hint="default" w:cs="Arial"/>
          <w:color w:val="0000FF"/>
          <w:sz w:val="20"/>
          <w:szCs w:val="20"/>
          <w:lang w:val="en-US"/>
        </w:rPr>
        <w:t>8</w:t>
      </w:r>
      <w:r>
        <w:rPr>
          <w:rFonts w:hint="default" w:ascii="Arial" w:hAnsi="Arial" w:cs="Arial"/>
          <w:color w:val="0000FF"/>
          <w:sz w:val="20"/>
          <w:szCs w:val="20"/>
          <w:lang w:val="en-US"/>
        </w:rPr>
        <w:t>) Să nu comunice date, informaţii, înscrisuri false sau eronate, să întocmească şi să prezinte Finanţatorului rapoartele solicitate şi orice alte date privitoare la derularea proiectului.</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cs="Arial"/>
          <w:color w:val="0000FF"/>
          <w:sz w:val="20"/>
          <w:szCs w:val="20"/>
          <w:lang w:val="en-US"/>
        </w:rPr>
      </w:pPr>
      <w:r>
        <w:rPr>
          <w:rFonts w:hint="default" w:ascii="Arial" w:hAnsi="Arial" w:cs="Arial"/>
          <w:color w:val="0000FF"/>
          <w:sz w:val="20"/>
          <w:szCs w:val="20"/>
          <w:lang w:val="en-US"/>
        </w:rPr>
        <w:t xml:space="preserve">  Să nu ascundă Finanţatorului acte ori fapte care - dacă ar fi fost cunoscute – ar fi fost de natură să îl determine pe Finanţator să nu selecteze proiectul spre finanţare.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trike w:val="0"/>
          <w:dstrike w:val="0"/>
          <w:sz w:val="20"/>
          <w:szCs w:val="20"/>
          <w:lang w:val="en-US"/>
        </w:rPr>
      </w:pPr>
      <w:r>
        <w:rPr>
          <w:rFonts w:hint="default" w:ascii="Arial" w:hAnsi="Arial" w:cs="Arial"/>
          <w:strike w:val="0"/>
          <w:dstrike w:val="0"/>
          <w:sz w:val="20"/>
          <w:szCs w:val="20"/>
          <w:lang w:val="en-US"/>
        </w:rPr>
        <w:t>(</w:t>
      </w:r>
      <w:r>
        <w:rPr>
          <w:rFonts w:hint="default" w:cs="Arial"/>
          <w:strike w:val="0"/>
          <w:dstrike w:val="0"/>
          <w:sz w:val="20"/>
          <w:szCs w:val="20"/>
          <w:lang w:val="en-US"/>
        </w:rPr>
        <w:t>9</w:t>
      </w:r>
      <w:r>
        <w:rPr>
          <w:rFonts w:hint="default" w:ascii="Arial" w:hAnsi="Arial" w:cs="Arial"/>
          <w:strike w:val="0"/>
          <w:dstrike w:val="0"/>
          <w:sz w:val="20"/>
          <w:szCs w:val="20"/>
          <w:lang w:val="en-US"/>
        </w:rPr>
        <w:t>) Să reflecte corect şi la zi, în evidenţele sale contabile, toate operaţiunile economico-financiare ale proiectului şi să le prezinte Finanţatorului ori de câte ori îi sunt solicitate.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FF0000"/>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color w:val="auto"/>
          <w:sz w:val="20"/>
          <w:szCs w:val="20"/>
          <w:lang w:val="en-US"/>
        </w:rPr>
        <w:t>(1</w:t>
      </w:r>
      <w:r>
        <w:rPr>
          <w:rFonts w:hint="default" w:cs="Arial"/>
          <w:color w:val="auto"/>
          <w:sz w:val="20"/>
          <w:szCs w:val="20"/>
          <w:lang w:val="en-US"/>
        </w:rPr>
        <w:t>0</w:t>
      </w:r>
      <w:r>
        <w:rPr>
          <w:rFonts w:hint="default" w:ascii="Arial" w:hAnsi="Arial" w:cs="Arial"/>
          <w:color w:val="auto"/>
          <w:sz w:val="20"/>
          <w:szCs w:val="20"/>
          <w:lang w:val="en-US"/>
        </w:rPr>
        <w:t xml:space="preserve">) În cazul în care activităţile proiectului au generat profit, beneficiarul finanţării nerambursabile </w:t>
      </w:r>
      <w:r>
        <w:rPr>
          <w:rFonts w:hint="default" w:ascii="Arial" w:hAnsi="Arial" w:cs="Arial"/>
          <w:b/>
          <w:bCs/>
          <w:color w:val="auto"/>
          <w:sz w:val="20"/>
          <w:szCs w:val="20"/>
          <w:u w:val="single"/>
          <w:lang w:val="en-US"/>
        </w:rPr>
        <w:t xml:space="preserve">se obligă să </w:t>
      </w:r>
      <w:r>
        <w:rPr>
          <w:rFonts w:hint="default" w:ascii="Arial" w:hAnsi="Arial" w:cs="Arial"/>
          <w:b/>
          <w:bCs/>
          <w:sz w:val="20"/>
          <w:szCs w:val="20"/>
          <w:u w:val="single"/>
          <w:lang w:val="en-US"/>
        </w:rPr>
        <w:t>prezinte Municipiului Braşov, odată cu depunerea decontului final, fişa rezultatului financiar al proiectului sau fişa veniturilor şi a cheltuielilor din evidenţa contabilă, aferente proiectului, în vederea diminuării finanţării până la nivelul neprofitabilităţii.</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eastAsia="Times New Roman" w:cs="Arial"/>
          <w:color w:val="0000FF"/>
          <w:sz w:val="20"/>
          <w:szCs w:val="20"/>
        </w:rPr>
      </w:pPr>
      <w:r>
        <w:rPr>
          <w:rFonts w:hint="default" w:ascii="Arial" w:hAnsi="Arial" w:cs="Arial"/>
          <w:strike w:val="0"/>
          <w:dstrike w:val="0"/>
          <w:sz w:val="20"/>
          <w:szCs w:val="20"/>
          <w:lang w:val="en-US"/>
        </w:rPr>
        <w:t>(1</w:t>
      </w:r>
      <w:r>
        <w:rPr>
          <w:rFonts w:hint="default" w:cs="Arial"/>
          <w:strike w:val="0"/>
          <w:dstrike w:val="0"/>
          <w:sz w:val="20"/>
          <w:szCs w:val="20"/>
          <w:lang w:val="en-US"/>
        </w:rPr>
        <w:t>1</w:t>
      </w:r>
      <w:r>
        <w:rPr>
          <w:rFonts w:hint="default" w:ascii="Arial" w:hAnsi="Arial" w:cs="Arial"/>
          <w:strike w:val="0"/>
          <w:dstrike w:val="0"/>
          <w:sz w:val="20"/>
          <w:szCs w:val="20"/>
          <w:lang w:val="en-US"/>
        </w:rPr>
        <w:t xml:space="preserve">) </w:t>
      </w:r>
      <w:r>
        <w:rPr>
          <w:rFonts w:hint="default" w:ascii="Arial" w:hAnsi="Arial" w:eastAsia="Times New Roman" w:cs="Arial"/>
          <w:color w:val="0070C0"/>
          <w:sz w:val="20"/>
          <w:szCs w:val="20"/>
          <w:lang w:val="en-US"/>
        </w:rPr>
        <w:t xml:space="preserve"> </w:t>
      </w:r>
      <w:r>
        <w:rPr>
          <w:rFonts w:hint="default" w:ascii="Arial" w:hAnsi="Arial" w:eastAsia="Times New Roman" w:cs="Arial"/>
          <w:color w:val="0000FF"/>
          <w:sz w:val="20"/>
          <w:szCs w:val="20"/>
          <w:lang w:val="en-US"/>
        </w:rPr>
        <w:t>S</w:t>
      </w:r>
      <w:r>
        <w:rPr>
          <w:rFonts w:hint="default" w:ascii="Arial" w:hAnsi="Arial" w:eastAsia="Times New Roman" w:cs="Arial"/>
          <w:color w:val="0000FF"/>
          <w:sz w:val="20"/>
          <w:szCs w:val="20"/>
        </w:rPr>
        <w:t>ă permită pe toată durata contractului</w:t>
      </w:r>
      <w:r>
        <w:rPr>
          <w:rFonts w:hint="default" w:ascii="Arial" w:hAnsi="Arial" w:eastAsia="Times New Roman" w:cs="Arial"/>
          <w:i/>
          <w:color w:val="0000FF"/>
          <w:sz w:val="20"/>
          <w:szCs w:val="20"/>
        </w:rPr>
        <w:t xml:space="preserve">, </w:t>
      </w:r>
      <w:r>
        <w:rPr>
          <w:rFonts w:hint="default" w:ascii="Arial" w:hAnsi="Arial" w:eastAsia="Times New Roman" w:cs="Arial"/>
          <w:color w:val="0000FF"/>
          <w:sz w:val="20"/>
          <w:szCs w:val="20"/>
        </w:rPr>
        <w:t>precum şi pe o perioadă de 5 ani de la încetarea acestuia, în decurs de 3 zile lucrătoare de la primirea unei notificări în acest sens, accesul neîngrădit al reprezentanţilor Autorităţii Finanţatoare sau a altor organe de control abilitate prin lege</w:t>
      </w:r>
      <w:r>
        <w:rPr>
          <w:rFonts w:hint="default" w:ascii="Arial" w:hAnsi="Arial" w:eastAsia="Times New Roman" w:cs="Arial"/>
          <w:color w:val="0000FF"/>
          <w:sz w:val="20"/>
          <w:szCs w:val="20"/>
          <w:lang w:val="en-US"/>
        </w:rPr>
        <w:t xml:space="preserve"> (Curtea de Conturi etc.)</w:t>
      </w:r>
      <w:r>
        <w:rPr>
          <w:rFonts w:hint="default" w:ascii="Arial" w:hAnsi="Arial" w:eastAsia="Times New Roman" w:cs="Arial"/>
          <w:color w:val="0000FF"/>
          <w:sz w:val="20"/>
          <w:szCs w:val="20"/>
        </w:rPr>
        <w:t>, pentru a controla documentele pe baza cărora se ţine evidenţa activităţilor derulate în cadrul contractului. Controlul se efectuează la locul unde aceste documente sunt păstrate de către Beneficiar</w:t>
      </w:r>
      <w:r>
        <w:rPr>
          <w:rFonts w:hint="default" w:ascii="Arial" w:hAnsi="Arial" w:eastAsia="Times New Roman" w:cs="Arial"/>
          <w:color w:val="0000FF"/>
          <w:sz w:val="20"/>
          <w:szCs w:val="20"/>
          <w:lang w:val="en-US"/>
        </w:rPr>
        <w:t>.</w:t>
      </w:r>
      <w:r>
        <w:rPr>
          <w:rFonts w:hint="default" w:ascii="Arial" w:hAnsi="Arial" w:eastAsia="Times New Roman" w:cs="Arial"/>
          <w:color w:val="0000FF"/>
          <w:sz w:val="20"/>
          <w:szCs w:val="20"/>
        </w:rPr>
        <w:t xml:space="preserve"> În cazul refuzului de a permite accesul acestor persoane şi de a coopera cu aceştia, Municipiului Braşov poate solicita în scris </w:t>
      </w:r>
      <w:r>
        <w:rPr>
          <w:rFonts w:hint="default" w:ascii="Arial" w:hAnsi="Arial" w:eastAsia="Times New Roman" w:cs="Arial"/>
          <w:color w:val="0000FF"/>
          <w:sz w:val="20"/>
          <w:szCs w:val="20"/>
          <w:lang w:val="en-US"/>
        </w:rPr>
        <w:t xml:space="preserve">beneficiarului </w:t>
      </w:r>
      <w:r>
        <w:rPr>
          <w:rFonts w:hint="default" w:ascii="Arial" w:hAnsi="Arial" w:eastAsia="Times New Roman" w:cs="Arial"/>
          <w:color w:val="0000FF"/>
          <w:sz w:val="20"/>
          <w:szCs w:val="20"/>
        </w:rPr>
        <w:t>restituirea integrală a sumelor alocate.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eastAsia="Times New Roman" w:cs="Arial"/>
          <w:color w:val="0070C0"/>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(1</w:t>
      </w:r>
      <w:r>
        <w:rPr>
          <w:rFonts w:hint="default" w:cs="Arial"/>
          <w:sz w:val="20"/>
          <w:szCs w:val="20"/>
          <w:lang w:val="en-US"/>
        </w:rPr>
        <w:t>2</w:t>
      </w:r>
      <w:r>
        <w:rPr>
          <w:rFonts w:hint="default" w:ascii="Arial" w:hAnsi="Arial" w:cs="Arial"/>
          <w:sz w:val="20"/>
          <w:szCs w:val="20"/>
          <w:lang w:val="en-US"/>
        </w:rPr>
        <w:t>) Să transmită finanțatorului, la solicitarea acestuia, datele despre desfăşurarea evenimentelor publice ale proiectului, complete şi corecte, precum şi eventualele modificări ale acestora, prin notificări transmise prin e-mail sau poştă.</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1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i w:val="0"/>
          <w:iCs w:val="0"/>
          <w:color w:val="auto"/>
          <w:sz w:val="20"/>
          <w:szCs w:val="20"/>
          <w:lang w:val="en-US"/>
        </w:rPr>
      </w:pPr>
      <w:r>
        <w:rPr>
          <w:rFonts w:hint="default" w:ascii="Arial" w:hAnsi="Arial" w:cs="Arial"/>
          <w:b w:val="0"/>
          <w:bCs w:val="0"/>
          <w:i w:val="0"/>
          <w:iCs w:val="0"/>
          <w:color w:val="auto"/>
          <w:sz w:val="20"/>
          <w:szCs w:val="20"/>
          <w:lang w:val="ro-RO"/>
        </w:rPr>
        <w:t>S</w:t>
      </w:r>
      <w:r>
        <w:rPr>
          <w:rFonts w:hint="default" w:ascii="Arial" w:hAnsi="Arial" w:cs="Arial"/>
          <w:b w:val="0"/>
          <w:bCs w:val="0"/>
          <w:i w:val="0"/>
          <w:iCs w:val="0"/>
          <w:color w:val="auto"/>
          <w:sz w:val="20"/>
          <w:szCs w:val="20"/>
          <w:lang w:val="en-US"/>
        </w:rPr>
        <w:t xml:space="preserve">ă prezinte Finanţatorului documentul care a stat la baza stabilirii </w:t>
      </w:r>
      <w:r>
        <w:rPr>
          <w:rFonts w:hint="default" w:ascii="Arial" w:hAnsi="Arial" w:cs="Arial"/>
          <w:b w:val="0"/>
          <w:bCs w:val="0"/>
          <w:i w:val="0"/>
          <w:iCs w:val="0"/>
          <w:color w:val="auto"/>
          <w:sz w:val="20"/>
          <w:szCs w:val="20"/>
          <w:lang w:val="ro-RO"/>
        </w:rPr>
        <w:t xml:space="preserve">prețului </w:t>
      </w:r>
      <w:r>
        <w:rPr>
          <w:rFonts w:hint="default" w:ascii="Arial" w:hAnsi="Arial" w:cs="Arial"/>
          <w:b w:val="0"/>
          <w:bCs w:val="0"/>
          <w:i w:val="0"/>
          <w:iCs w:val="0"/>
          <w:color w:val="auto"/>
          <w:sz w:val="20"/>
          <w:szCs w:val="20"/>
          <w:lang w:val="en-US"/>
        </w:rPr>
        <w:t>biletelor de intrare la spectacolele din cadrul proiectului</w:t>
      </w:r>
      <w:r>
        <w:rPr>
          <w:rFonts w:hint="default" w:ascii="Arial" w:hAnsi="Arial" w:cs="Arial"/>
          <w:b w:val="0"/>
          <w:bCs w:val="0"/>
          <w:i w:val="0"/>
          <w:iCs w:val="0"/>
          <w:color w:val="auto"/>
          <w:sz w:val="20"/>
          <w:szCs w:val="20"/>
          <w:lang w:val="ro-RO"/>
        </w:rPr>
        <w:t xml:space="preserve"> (dacă este cazul)</w:t>
      </w:r>
      <w:r>
        <w:rPr>
          <w:rFonts w:hint="default" w:ascii="Arial" w:hAnsi="Arial" w:cs="Arial"/>
          <w:b w:val="0"/>
          <w:bCs w:val="0"/>
          <w:i w:val="0"/>
          <w:iCs w:val="0"/>
          <w:color w:val="auto"/>
          <w:sz w:val="20"/>
          <w:szCs w:val="20"/>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i w:val="0"/>
          <w:iCs w:val="0"/>
          <w:color w:val="auto"/>
          <w:sz w:val="20"/>
          <w:szCs w:val="20"/>
          <w:lang w:val="en-US"/>
        </w:rPr>
      </w:pPr>
    </w:p>
    <w:p>
      <w:pPr>
        <w:keepNext w:val="0"/>
        <w:keepLines w:val="0"/>
        <w:pageBreakBefore w:val="0"/>
        <w:widowControl/>
        <w:numPr>
          <w:ilvl w:val="0"/>
          <w:numId w:val="1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i w:val="0"/>
          <w:iCs w:val="0"/>
          <w:color w:val="auto"/>
          <w:sz w:val="20"/>
          <w:szCs w:val="20"/>
          <w:lang w:val="en-US"/>
        </w:rPr>
      </w:pPr>
      <w:r>
        <w:rPr>
          <w:rFonts w:hint="default" w:ascii="Arial" w:hAnsi="Arial" w:cs="Arial"/>
          <w:b w:val="0"/>
          <w:bCs w:val="0"/>
          <w:i w:val="0"/>
          <w:iCs w:val="0"/>
          <w:color w:val="auto"/>
          <w:sz w:val="20"/>
          <w:szCs w:val="20"/>
          <w:lang w:val="ro-RO"/>
        </w:rPr>
        <w:t>S</w:t>
      </w:r>
      <w:r>
        <w:rPr>
          <w:rFonts w:hint="default" w:ascii="Arial" w:hAnsi="Arial" w:cs="Arial"/>
          <w:b w:val="0"/>
          <w:bCs w:val="0"/>
          <w:i w:val="0"/>
          <w:iCs w:val="0"/>
          <w:color w:val="auto"/>
          <w:sz w:val="20"/>
          <w:szCs w:val="20"/>
          <w:lang w:val="en-US"/>
        </w:rPr>
        <w:t>ă prezinte Finanţatorului dovada înregistrării biletelor</w:t>
      </w:r>
      <w:r>
        <w:rPr>
          <w:rFonts w:hint="default" w:ascii="Arial" w:hAnsi="Arial" w:cs="Arial"/>
          <w:b w:val="0"/>
          <w:bCs w:val="0"/>
          <w:i w:val="0"/>
          <w:iCs w:val="0"/>
          <w:color w:val="auto"/>
          <w:sz w:val="20"/>
          <w:szCs w:val="20"/>
          <w:lang w:val="ro-RO"/>
        </w:rPr>
        <w:t xml:space="preserve"> </w:t>
      </w:r>
      <w:r>
        <w:rPr>
          <w:rFonts w:hint="default" w:ascii="Arial" w:hAnsi="Arial" w:cs="Arial"/>
          <w:b w:val="0"/>
          <w:bCs w:val="0"/>
          <w:i w:val="0"/>
          <w:iCs w:val="0"/>
          <w:color w:val="auto"/>
          <w:sz w:val="20"/>
          <w:szCs w:val="20"/>
          <w:lang w:val="en-US"/>
        </w:rPr>
        <w:t>la Direcţia Fiscală Braşov</w:t>
      </w:r>
      <w:r>
        <w:rPr>
          <w:rFonts w:hint="default" w:ascii="Arial" w:hAnsi="Arial" w:cs="Arial"/>
          <w:b w:val="0"/>
          <w:bCs w:val="0"/>
          <w:i w:val="0"/>
          <w:iCs w:val="0"/>
          <w:color w:val="auto"/>
          <w:sz w:val="20"/>
          <w:szCs w:val="20"/>
          <w:lang w:val="ro-RO"/>
        </w:rPr>
        <w:t xml:space="preserve"> (dacă este cazul)</w:t>
      </w:r>
      <w:r>
        <w:rPr>
          <w:rFonts w:hint="default" w:ascii="Arial" w:hAnsi="Arial" w:cs="Arial"/>
          <w:b w:val="0"/>
          <w:bCs w:val="0"/>
          <w:i w:val="0"/>
          <w:iCs w:val="0"/>
          <w:color w:val="auto"/>
          <w:sz w:val="20"/>
          <w:szCs w:val="20"/>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i w:val="0"/>
          <w:iCs w:val="0"/>
          <w:color w:val="auto"/>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i w:val="0"/>
          <w:iCs w:val="0"/>
          <w:color w:val="auto"/>
          <w:sz w:val="20"/>
          <w:szCs w:val="20"/>
          <w:lang w:val="en-US"/>
        </w:rPr>
      </w:pPr>
      <w:r>
        <w:rPr>
          <w:rFonts w:hint="default" w:ascii="Arial" w:hAnsi="Arial" w:cs="Arial"/>
          <w:b w:val="0"/>
          <w:bCs w:val="0"/>
          <w:i w:val="0"/>
          <w:iCs w:val="0"/>
          <w:color w:val="auto"/>
          <w:sz w:val="20"/>
          <w:szCs w:val="20"/>
          <w:lang w:val="ro-RO"/>
        </w:rPr>
        <w:t>(1</w:t>
      </w:r>
      <w:r>
        <w:rPr>
          <w:rFonts w:hint="default" w:cs="Arial"/>
          <w:b w:val="0"/>
          <w:bCs w:val="0"/>
          <w:i w:val="0"/>
          <w:iCs w:val="0"/>
          <w:color w:val="auto"/>
          <w:sz w:val="20"/>
          <w:szCs w:val="20"/>
          <w:lang w:val="en-US"/>
        </w:rPr>
        <w:t>5</w:t>
      </w:r>
      <w:r>
        <w:rPr>
          <w:rFonts w:hint="default" w:ascii="Arial" w:hAnsi="Arial" w:cs="Arial"/>
          <w:b w:val="0"/>
          <w:bCs w:val="0"/>
          <w:i w:val="0"/>
          <w:iCs w:val="0"/>
          <w:color w:val="auto"/>
          <w:sz w:val="20"/>
          <w:szCs w:val="20"/>
          <w:lang w:val="ro-RO"/>
        </w:rPr>
        <w:t xml:space="preserve">) </w:t>
      </w:r>
      <w:r>
        <w:rPr>
          <w:rFonts w:hint="default" w:ascii="Arial" w:hAnsi="Arial" w:cs="Arial"/>
          <w:b w:val="0"/>
          <w:bCs w:val="0"/>
          <w:i w:val="0"/>
          <w:iCs w:val="0"/>
          <w:color w:val="auto"/>
          <w:sz w:val="20"/>
          <w:szCs w:val="20"/>
          <w:lang w:val="en-US"/>
        </w:rPr>
        <w:t>Să permită accesul nediscriminatoriu al publicului larg la eveniment în mod gratuit sau, după caz, pe bază de bilete ce se vor afla în vânzare liberă; în acest ultim caz, modalitatea de vânzare a biletelor va fi făcută publică de către Beneficiar.</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i w:val="0"/>
          <w:iCs w:val="0"/>
          <w:color w:val="auto"/>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i w:val="0"/>
          <w:iCs w:val="0"/>
          <w:color w:val="auto"/>
          <w:sz w:val="20"/>
          <w:szCs w:val="20"/>
          <w:highlight w:val="none"/>
          <w:lang w:val="en-US"/>
        </w:rPr>
      </w:pPr>
      <w:r>
        <w:rPr>
          <w:rFonts w:hint="default" w:ascii="Arial" w:hAnsi="Arial" w:cs="Arial"/>
          <w:b w:val="0"/>
          <w:bCs w:val="0"/>
          <w:i w:val="0"/>
          <w:iCs w:val="0"/>
          <w:color w:val="auto"/>
          <w:sz w:val="20"/>
          <w:szCs w:val="20"/>
          <w:highlight w:val="none"/>
          <w:lang w:val="ro-RO"/>
        </w:rPr>
        <w:t>(1</w:t>
      </w:r>
      <w:r>
        <w:rPr>
          <w:rFonts w:hint="default" w:cs="Arial"/>
          <w:b w:val="0"/>
          <w:bCs w:val="0"/>
          <w:i w:val="0"/>
          <w:iCs w:val="0"/>
          <w:color w:val="auto"/>
          <w:sz w:val="20"/>
          <w:szCs w:val="20"/>
          <w:highlight w:val="none"/>
          <w:lang w:val="en-US"/>
        </w:rPr>
        <w:t>6</w:t>
      </w:r>
      <w:r>
        <w:rPr>
          <w:rFonts w:hint="default" w:ascii="Arial" w:hAnsi="Arial" w:cs="Arial"/>
          <w:b w:val="0"/>
          <w:bCs w:val="0"/>
          <w:i w:val="0"/>
          <w:iCs w:val="0"/>
          <w:color w:val="auto"/>
          <w:sz w:val="20"/>
          <w:szCs w:val="20"/>
          <w:highlight w:val="none"/>
          <w:lang w:val="ro-RO"/>
        </w:rPr>
        <w:t>) Beneficiarul, în calitate de organizator al proiectului, este singurul răspunzător de buna desfășurare a evenimentului</w:t>
      </w:r>
      <w:r>
        <w:rPr>
          <w:rFonts w:hint="default" w:ascii="Arial" w:hAnsi="Arial" w:cs="Arial"/>
          <w:b w:val="0"/>
          <w:bCs w:val="0"/>
          <w:i w:val="0"/>
          <w:iCs w:val="0"/>
          <w:color w:val="auto"/>
          <w:sz w:val="20"/>
          <w:szCs w:val="20"/>
          <w:highlight w:val="none"/>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i w:val="0"/>
          <w:iCs w:val="0"/>
          <w:color w:val="auto"/>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val="0"/>
          <w:bCs w:val="0"/>
          <w:i w:val="0"/>
          <w:iCs w:val="0"/>
          <w:color w:val="auto"/>
          <w:sz w:val="20"/>
          <w:szCs w:val="20"/>
          <w:lang w:val="en-US"/>
        </w:rPr>
      </w:pPr>
      <w:r>
        <w:rPr>
          <w:rFonts w:hint="default" w:ascii="Arial" w:hAnsi="Arial" w:cs="Arial"/>
          <w:b w:val="0"/>
          <w:bCs w:val="0"/>
          <w:i w:val="0"/>
          <w:iCs w:val="0"/>
          <w:color w:val="auto"/>
          <w:sz w:val="20"/>
          <w:szCs w:val="20"/>
          <w:lang w:val="ro-RO"/>
        </w:rPr>
        <w:t>(1</w:t>
      </w:r>
      <w:r>
        <w:rPr>
          <w:rFonts w:hint="default" w:cs="Arial"/>
          <w:b w:val="0"/>
          <w:bCs w:val="0"/>
          <w:i w:val="0"/>
          <w:iCs w:val="0"/>
          <w:color w:val="auto"/>
          <w:sz w:val="20"/>
          <w:szCs w:val="20"/>
          <w:lang w:val="en-US"/>
        </w:rPr>
        <w:t>7</w:t>
      </w:r>
      <w:r>
        <w:rPr>
          <w:rFonts w:hint="default" w:ascii="Arial" w:hAnsi="Arial" w:cs="Arial"/>
          <w:b w:val="0"/>
          <w:bCs w:val="0"/>
          <w:i w:val="0"/>
          <w:iCs w:val="0"/>
          <w:color w:val="auto"/>
          <w:sz w:val="20"/>
          <w:szCs w:val="20"/>
          <w:lang w:val="ro-RO"/>
        </w:rPr>
        <w:t xml:space="preserve">) </w:t>
      </w:r>
      <w:r>
        <w:rPr>
          <w:rFonts w:hint="default" w:ascii="Arial" w:hAnsi="Arial" w:cs="Arial"/>
          <w:b w:val="0"/>
          <w:bCs w:val="0"/>
          <w:i w:val="0"/>
          <w:iCs w:val="0"/>
          <w:color w:val="auto"/>
          <w:sz w:val="20"/>
          <w:szCs w:val="20"/>
          <w:lang w:val="en-US"/>
        </w:rPr>
        <w:t>Să acorde înlesniri ale accesului la eveniment pentru pensionari, elevi, studenţi şi pentru persoane cu dizabilități, conform legii.</w:t>
      </w:r>
    </w:p>
    <w:p>
      <w:pPr>
        <w:rPr>
          <w:rFonts w:hint="default" w:ascii="Arial" w:hAnsi="Arial" w:cs="Arial"/>
          <w:sz w:val="20"/>
          <w:szCs w:val="20"/>
          <w:lang w:val="ro-RO"/>
        </w:rPr>
      </w:pPr>
    </w:p>
    <w:p>
      <w:pPr>
        <w:jc w:val="both"/>
        <w:rPr>
          <w:rFonts w:hint="default" w:ascii="Arial" w:hAnsi="Arial" w:cs="Arial"/>
          <w:sz w:val="20"/>
          <w:szCs w:val="20"/>
          <w:lang w:val="ro-RO"/>
        </w:rPr>
      </w:pPr>
      <w:r>
        <w:rPr>
          <w:rFonts w:hint="default" w:ascii="Arial" w:hAnsi="Arial" w:cs="Arial"/>
          <w:sz w:val="20"/>
          <w:szCs w:val="20"/>
          <w:lang w:val="ro-RO"/>
        </w:rPr>
        <w:t>(</w:t>
      </w:r>
      <w:r>
        <w:rPr>
          <w:rFonts w:hint="default" w:cs="Arial"/>
          <w:sz w:val="20"/>
          <w:szCs w:val="20"/>
          <w:lang w:val="en-US"/>
        </w:rPr>
        <w:t>18</w:t>
      </w:r>
      <w:r>
        <w:rPr>
          <w:rFonts w:hint="default" w:ascii="Arial" w:hAnsi="Arial" w:cs="Arial"/>
          <w:sz w:val="20"/>
          <w:szCs w:val="20"/>
          <w:lang w:val="ro-RO"/>
        </w:rPr>
        <w:t>) Să insereze: Proiect finanțat din bugetul Municipiului Brașov și sigla instituției în toate materialele de promovare și comunicare a proiectului: pliante, broșuri, comunicate de presă, afișe, cataloage, DVD-uri, CD-uri, site-uri web</w:t>
      </w:r>
      <w:r>
        <w:rPr>
          <w:rFonts w:hint="default" w:cs="Arial"/>
          <w:sz w:val="20"/>
          <w:szCs w:val="20"/>
          <w:lang w:val="en-US"/>
        </w:rPr>
        <w:t xml:space="preserve">, </w:t>
      </w:r>
      <w:r>
        <w:rPr>
          <w:rFonts w:hint="default" w:ascii="Arial" w:hAnsi="Arial" w:cs="Arial"/>
          <w:color w:val="auto"/>
          <w:sz w:val="20"/>
          <w:szCs w:val="20"/>
          <w:lang w:val="ro-RO"/>
        </w:rPr>
        <w:t>în toate spoturile și video-urile de promovare</w:t>
      </w:r>
      <w:r>
        <w:rPr>
          <w:rFonts w:hint="default" w:ascii="Arial" w:hAnsi="Arial" w:cs="Arial"/>
          <w:color w:val="auto"/>
          <w:sz w:val="20"/>
          <w:szCs w:val="20"/>
          <w:lang w:val="en-US"/>
        </w:rPr>
        <w:t>,</w:t>
      </w:r>
      <w:r>
        <w:rPr>
          <w:rFonts w:hint="default" w:ascii="Arial" w:hAnsi="Arial" w:cs="Arial"/>
          <w:sz w:val="20"/>
          <w:szCs w:val="20"/>
          <w:lang w:val="ro-RO"/>
        </w:rPr>
        <w:t xml:space="preserve"> în postări din mediul on-line și în orice alte materiale</w:t>
      </w:r>
      <w:r>
        <w:rPr>
          <w:rFonts w:hint="default" w:cs="Arial"/>
          <w:sz w:val="20"/>
          <w:szCs w:val="20"/>
          <w:lang w:val="en-US"/>
        </w:rPr>
        <w:t xml:space="preserve"> de promovare</w:t>
      </w:r>
      <w:r>
        <w:rPr>
          <w:rFonts w:hint="default" w:ascii="Arial" w:hAnsi="Arial" w:cs="Arial"/>
          <w:sz w:val="20"/>
          <w:szCs w:val="20"/>
          <w:lang w:val="ro-RO"/>
        </w:rPr>
        <w:t xml:space="preserve"> realizate în vederea prezentării și promovării proiectului</w:t>
      </w:r>
      <w:r>
        <w:rPr>
          <w:rFonts w:hint="default" w:cs="Arial"/>
          <w:sz w:val="20"/>
          <w:szCs w:val="20"/>
          <w:lang w:val="en-US"/>
        </w:rPr>
        <w:t>, precum si in materiale verbale de orice tip, interviuri video / audio pe tema proiectului</w:t>
      </w:r>
      <w:r>
        <w:rPr>
          <w:rFonts w:hint="default" w:ascii="Arial" w:hAnsi="Arial" w:cs="Arial"/>
          <w:sz w:val="20"/>
          <w:szCs w:val="20"/>
          <w:lang w:val="ro-RO"/>
        </w:rPr>
        <w:t>.</w:t>
      </w:r>
    </w:p>
    <w:p>
      <w:pPr>
        <w:rPr>
          <w:rFonts w:hint="default" w:ascii="Arial" w:hAnsi="Arial" w:cs="Arial"/>
          <w:sz w:val="20"/>
          <w:szCs w:val="20"/>
          <w:lang w:val="ro-RO"/>
        </w:rPr>
      </w:pPr>
    </w:p>
    <w:p>
      <w:pPr>
        <w:numPr>
          <w:ilvl w:val="0"/>
          <w:numId w:val="11"/>
        </w:numPr>
        <w:rPr>
          <w:rFonts w:hint="default" w:ascii="Arial" w:hAnsi="Arial" w:cs="Arial"/>
          <w:sz w:val="20"/>
          <w:szCs w:val="20"/>
          <w:lang w:val="ro-RO"/>
        </w:rPr>
      </w:pPr>
      <w:r>
        <w:rPr>
          <w:rFonts w:hint="default" w:ascii="Arial" w:hAnsi="Arial" w:cs="Arial"/>
          <w:sz w:val="20"/>
          <w:szCs w:val="20"/>
          <w:lang w:val="ro-RO"/>
        </w:rPr>
        <w:t>Să expună materialele de promovare ale finanțatorului în cadrul evenimentelor (steaguri, roll-up, spider etc.).</w:t>
      </w:r>
    </w:p>
    <w:p>
      <w:pPr>
        <w:numPr>
          <w:ilvl w:val="0"/>
          <w:numId w:val="0"/>
        </w:numPr>
        <w:rPr>
          <w:rFonts w:hint="default" w:ascii="Arial" w:hAnsi="Arial" w:cs="Arial"/>
          <w:sz w:val="20"/>
          <w:szCs w:val="20"/>
          <w:lang w:val="ro-RO"/>
        </w:rPr>
      </w:pPr>
    </w:p>
    <w:p>
      <w:pPr>
        <w:numPr>
          <w:ilvl w:val="0"/>
          <w:numId w:val="11"/>
        </w:numPr>
        <w:rPr>
          <w:rFonts w:hint="default" w:ascii="Arial" w:hAnsi="Arial" w:cs="Arial"/>
          <w:sz w:val="20"/>
          <w:szCs w:val="20"/>
          <w:lang w:val="en-US"/>
        </w:rPr>
      </w:pPr>
      <w:r>
        <w:rPr>
          <w:rFonts w:hint="default" w:ascii="Arial" w:hAnsi="Arial" w:cs="Arial"/>
          <w:sz w:val="20"/>
          <w:szCs w:val="20"/>
          <w:lang w:val="ro-RO"/>
        </w:rPr>
        <w:t xml:space="preserve"> Să realizeze toate materialele de promovare ale evenimentului cu elemente de identitate vizuală ale finanțatorului</w:t>
      </w:r>
      <w:r>
        <w:rPr>
          <w:rFonts w:hint="default" w:cs="Arial"/>
          <w:sz w:val="20"/>
          <w:szCs w:val="20"/>
          <w:lang w:val="en-US"/>
        </w:rPr>
        <w:t>, dupa obtinerea aprobarii utilizarii siglei Municipiului Brasov pe e-mail: protocol@brasovcity.ro.</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numPr>
          <w:ilvl w:val="0"/>
          <w:numId w:val="11"/>
        </w:numPr>
        <w:ind w:left="0" w:leftChars="0" w:firstLine="0" w:firstLineChars="0"/>
        <w:jc w:val="both"/>
        <w:rPr>
          <w:rFonts w:hint="default" w:ascii="Arial" w:hAnsi="Arial" w:cs="Arial"/>
          <w:sz w:val="20"/>
          <w:szCs w:val="20"/>
        </w:rPr>
      </w:pPr>
      <w:r>
        <w:rPr>
          <w:rFonts w:hint="default" w:ascii="Arial" w:hAnsi="Arial" w:cs="Arial"/>
          <w:sz w:val="20"/>
          <w:szCs w:val="20"/>
        </w:rPr>
        <w:t>Beneficiarul este obligat să plătească orice pretenţie bănească legală solicitată de terţi persoane fizice şi/sau juridice datorate ca urmare a desfăşurării evenimentelor prevăzute la art.</w:t>
      </w:r>
      <w:r>
        <w:rPr>
          <w:rFonts w:hint="default" w:ascii="Arial" w:hAnsi="Arial" w:cs="Arial"/>
          <w:sz w:val="20"/>
          <w:szCs w:val="20"/>
          <w:lang w:val="en-US"/>
        </w:rPr>
        <w:t xml:space="preserve"> </w:t>
      </w:r>
      <w:r>
        <w:rPr>
          <w:rFonts w:hint="default" w:ascii="Arial" w:hAnsi="Arial" w:cs="Arial"/>
          <w:sz w:val="20"/>
          <w:szCs w:val="20"/>
        </w:rPr>
        <w:t>2 din prezentul contract.</w:t>
      </w:r>
    </w:p>
    <w:p>
      <w:pPr>
        <w:numPr>
          <w:ilvl w:val="0"/>
          <w:numId w:val="0"/>
        </w:numPr>
        <w:ind w:leftChars="0"/>
        <w:jc w:val="both"/>
        <w:rPr>
          <w:rFonts w:hint="default" w:ascii="Arial" w:hAnsi="Arial" w:cs="Arial"/>
          <w:sz w:val="20"/>
          <w:szCs w:val="20"/>
          <w:lang w:val="en-US"/>
        </w:rPr>
      </w:pPr>
    </w:p>
    <w:p>
      <w:pPr>
        <w:numPr>
          <w:ilvl w:val="0"/>
          <w:numId w:val="11"/>
        </w:numPr>
        <w:ind w:left="0" w:leftChars="0" w:firstLine="0" w:firstLineChars="0"/>
        <w:jc w:val="both"/>
        <w:rPr>
          <w:rFonts w:hint="default" w:ascii="Arial" w:hAnsi="Arial" w:cs="Arial"/>
          <w:sz w:val="20"/>
          <w:szCs w:val="20"/>
          <w:lang w:val="en-US"/>
        </w:rPr>
      </w:pPr>
      <w:r>
        <w:rPr>
          <w:rFonts w:hint="default" w:ascii="Arial" w:hAnsi="Arial" w:cs="Arial"/>
          <w:sz w:val="20"/>
          <w:szCs w:val="20"/>
          <w:lang w:val="en-US"/>
        </w:rPr>
        <w:t>Beneficiarul finanţării nerambursabile este răspunzător pentru locaţiile menţionate</w:t>
      </w:r>
      <w:r>
        <w:rPr>
          <w:rFonts w:hint="default" w:ascii="Arial" w:hAnsi="Arial" w:cs="Arial"/>
          <w:sz w:val="20"/>
          <w:szCs w:val="20"/>
          <w:lang w:val="ro-RO"/>
        </w:rPr>
        <w:t xml:space="preserve">, </w:t>
      </w:r>
      <w:r>
        <w:rPr>
          <w:rFonts w:hint="default" w:ascii="Arial" w:hAnsi="Arial" w:cs="Arial"/>
          <w:sz w:val="20"/>
          <w:szCs w:val="20"/>
          <w:lang w:val="en-US"/>
        </w:rPr>
        <w:t xml:space="preserve">inclusiv </w:t>
      </w:r>
      <w:r>
        <w:rPr>
          <w:rFonts w:hint="default" w:ascii="Arial" w:hAnsi="Arial" w:cs="Arial"/>
          <w:sz w:val="20"/>
          <w:szCs w:val="20"/>
          <w:lang w:val="ro-RO"/>
        </w:rPr>
        <w:t>pentru</w:t>
      </w:r>
      <w:r>
        <w:rPr>
          <w:rFonts w:hint="default" w:ascii="Arial" w:hAnsi="Arial" w:cs="Arial"/>
          <w:sz w:val="20"/>
          <w:szCs w:val="20"/>
          <w:lang w:val="en-US"/>
        </w:rPr>
        <w:t xml:space="preserve"> încheierea de contracte de închiriere sau parteneriate necesare desfăşurării evenimentului prevăzut la art. 2.</w:t>
      </w:r>
    </w:p>
    <w:p>
      <w:pPr>
        <w:numPr>
          <w:ilvl w:val="0"/>
          <w:numId w:val="0"/>
        </w:numPr>
        <w:ind w:leftChars="0"/>
        <w:jc w:val="both"/>
        <w:rPr>
          <w:rFonts w:hint="default" w:ascii="Arial" w:hAnsi="Arial" w:cs="Arial"/>
          <w:sz w:val="20"/>
          <w:szCs w:val="20"/>
          <w:lang w:val="en-US"/>
        </w:rPr>
      </w:pPr>
    </w:p>
    <w:p>
      <w:pPr>
        <w:numPr>
          <w:ilvl w:val="0"/>
          <w:numId w:val="11"/>
        </w:numPr>
        <w:ind w:left="0" w:leftChars="0" w:firstLine="0" w:firstLineChars="0"/>
        <w:jc w:val="both"/>
        <w:rPr>
          <w:rFonts w:hint="default" w:ascii="Arial" w:hAnsi="Arial" w:cs="Arial"/>
          <w:sz w:val="20"/>
          <w:szCs w:val="20"/>
          <w:lang w:val="en-US"/>
        </w:rPr>
      </w:pPr>
      <w:r>
        <w:rPr>
          <w:rFonts w:hint="default" w:cs="Arial"/>
          <w:sz w:val="20"/>
          <w:szCs w:val="20"/>
          <w:lang w:val="en-US"/>
        </w:rPr>
        <w:t>B</w:t>
      </w:r>
      <w:r>
        <w:rPr>
          <w:rFonts w:hint="default" w:ascii="Arial" w:hAnsi="Arial" w:cs="Arial"/>
          <w:sz w:val="20"/>
          <w:szCs w:val="20"/>
          <w:lang w:val="en-US"/>
        </w:rPr>
        <w:t>eneficiarul se obligă să respecte în totalitate legislaţia din domeniul dreptului de autor, a mărcii înregist</w:t>
      </w:r>
      <w:r>
        <w:rPr>
          <w:rFonts w:hint="default" w:ascii="Arial" w:hAnsi="Arial" w:cs="Arial"/>
          <w:color w:val="auto"/>
          <w:sz w:val="20"/>
          <w:szCs w:val="20"/>
          <w:lang w:val="en-US"/>
        </w:rPr>
        <w:t xml:space="preserve">rate sau a altor drepturi de proprietate intelectuală, să suporte toate taxele ocazionate de vânzarea biletelor, </w:t>
      </w:r>
      <w:r>
        <w:rPr>
          <w:rFonts w:hint="default" w:ascii="Arial" w:hAnsi="Arial" w:cs="Arial"/>
          <w:color w:val="auto"/>
          <w:sz w:val="20"/>
          <w:szCs w:val="20"/>
          <w:highlight w:val="none"/>
          <w:lang w:val="ro-RO"/>
        </w:rPr>
        <w:t>precum și cheltui</w:t>
      </w:r>
      <w:r>
        <w:rPr>
          <w:rFonts w:hint="default" w:ascii="Arial" w:hAnsi="Arial" w:cs="Arial"/>
          <w:color w:val="auto"/>
          <w:sz w:val="20"/>
          <w:szCs w:val="20"/>
          <w:highlight w:val="none"/>
          <w:lang w:val="en-US"/>
        </w:rPr>
        <w:t>e</w:t>
      </w:r>
      <w:r>
        <w:rPr>
          <w:rFonts w:hint="default" w:ascii="Arial" w:hAnsi="Arial" w:cs="Arial"/>
          <w:color w:val="auto"/>
          <w:sz w:val="20"/>
          <w:szCs w:val="20"/>
          <w:highlight w:val="none"/>
          <w:lang w:val="ro-RO"/>
        </w:rPr>
        <w:t>lile cu</w:t>
      </w:r>
      <w:r>
        <w:rPr>
          <w:rFonts w:hint="default" w:ascii="Arial" w:hAnsi="Arial" w:cs="Arial"/>
          <w:color w:val="auto"/>
          <w:sz w:val="20"/>
          <w:szCs w:val="20"/>
          <w:lang w:val="ro-RO"/>
        </w:rPr>
        <w:t xml:space="preserve"> </w:t>
      </w:r>
      <w:r>
        <w:rPr>
          <w:rFonts w:hint="default" w:ascii="Arial" w:hAnsi="Arial" w:cs="Arial"/>
          <w:sz w:val="20"/>
          <w:szCs w:val="20"/>
          <w:lang w:val="en-US"/>
        </w:rPr>
        <w:t>drepturi</w:t>
      </w:r>
      <w:r>
        <w:rPr>
          <w:rFonts w:hint="default" w:ascii="Arial" w:hAnsi="Arial" w:cs="Arial"/>
          <w:sz w:val="20"/>
          <w:szCs w:val="20"/>
          <w:lang w:val="ro-RO"/>
        </w:rPr>
        <w:t>le</w:t>
      </w:r>
      <w:r>
        <w:rPr>
          <w:rFonts w:hint="default" w:ascii="Arial" w:hAnsi="Arial" w:cs="Arial"/>
          <w:sz w:val="20"/>
          <w:szCs w:val="20"/>
          <w:lang w:val="en-US"/>
        </w:rPr>
        <w:t xml:space="preserve"> de autor şi drepturi</w:t>
      </w:r>
      <w:r>
        <w:rPr>
          <w:rFonts w:hint="default" w:ascii="Arial" w:hAnsi="Arial" w:cs="Arial"/>
          <w:sz w:val="20"/>
          <w:szCs w:val="20"/>
          <w:lang w:val="ro-RO"/>
        </w:rPr>
        <w:t>le</w:t>
      </w:r>
      <w:r>
        <w:rPr>
          <w:rFonts w:hint="default" w:ascii="Arial" w:hAnsi="Arial" w:cs="Arial"/>
          <w:sz w:val="20"/>
          <w:szCs w:val="20"/>
          <w:lang w:val="en-US"/>
        </w:rPr>
        <w:t xml:space="preserve"> conexe de autor. În acest </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sens, beneficiarul va exonera pe finanţator de orice prejudicii, reclamaţii sau acţiuni în justiţie ce au ca obiect încălcarea drepturilor de proprietate intelectuală, a mărcii înregistrate, a drepturilor de autor şi </w:t>
      </w:r>
      <w:r>
        <w:rPr>
          <w:rFonts w:hint="default" w:ascii="Arial" w:hAnsi="Arial" w:cs="Arial"/>
          <w:sz w:val="20"/>
          <w:szCs w:val="20"/>
          <w:lang w:val="ro-RO"/>
        </w:rPr>
        <w:t xml:space="preserve">a </w:t>
      </w:r>
      <w:r>
        <w:rPr>
          <w:rFonts w:hint="default" w:ascii="Arial" w:hAnsi="Arial" w:cs="Arial"/>
          <w:sz w:val="20"/>
          <w:szCs w:val="20"/>
          <w:lang w:val="en-US"/>
        </w:rPr>
        <w:t>drepturil</w:t>
      </w:r>
      <w:r>
        <w:rPr>
          <w:rFonts w:hint="default" w:ascii="Arial" w:hAnsi="Arial" w:cs="Arial"/>
          <w:sz w:val="20"/>
          <w:szCs w:val="20"/>
          <w:lang w:val="ro-RO"/>
        </w:rPr>
        <w:t>or</w:t>
      </w:r>
      <w:r>
        <w:rPr>
          <w:rFonts w:hint="default" w:ascii="Arial" w:hAnsi="Arial" w:cs="Arial"/>
          <w:sz w:val="20"/>
          <w:szCs w:val="20"/>
          <w:lang w:val="en-US"/>
        </w:rPr>
        <w:t xml:space="preserve"> conexe drepturilor de autor ce au legătură cu proiectul finanţat.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jc w:val="both"/>
        <w:rPr>
          <w:rFonts w:hint="default" w:ascii="Arial" w:hAnsi="Arial" w:cs="Arial"/>
          <w:sz w:val="20"/>
          <w:szCs w:val="20"/>
        </w:rPr>
      </w:pPr>
      <w:r>
        <w:rPr>
          <w:rFonts w:hint="default" w:ascii="Arial" w:hAnsi="Arial" w:cs="Arial"/>
          <w:sz w:val="20"/>
          <w:szCs w:val="20"/>
          <w:lang w:val="en-US"/>
        </w:rPr>
        <w:t>(2</w:t>
      </w:r>
      <w:r>
        <w:rPr>
          <w:rFonts w:hint="default" w:cs="Arial"/>
          <w:sz w:val="20"/>
          <w:szCs w:val="20"/>
          <w:lang w:val="en-US"/>
        </w:rPr>
        <w:t>4</w:t>
      </w:r>
      <w:r>
        <w:rPr>
          <w:rFonts w:hint="default" w:ascii="Arial" w:hAnsi="Arial" w:cs="Arial"/>
          <w:sz w:val="20"/>
          <w:szCs w:val="20"/>
          <w:lang w:val="en-US"/>
        </w:rPr>
        <w:t xml:space="preserve">) </w:t>
      </w:r>
      <w:r>
        <w:rPr>
          <w:rFonts w:hint="default" w:ascii="Arial" w:hAnsi="Arial" w:cs="Arial"/>
          <w:sz w:val="20"/>
          <w:szCs w:val="20"/>
        </w:rPr>
        <w:t>Beneficiarul este obligat să respecte prevederile Legii nr. 8/1996 cu modificările şi completările ulterioare, privind dreptul de autor şi drepturile conexe, cu referire la expunerea unor opere originale de arhitectură, grafică, pictură, design, foto precum şi la reprezentarea teatrală şi de execuţie muzicală.</w:t>
      </w:r>
    </w:p>
    <w:p>
      <w:pPr>
        <w:jc w:val="both"/>
        <w:rPr>
          <w:rFonts w:hint="default" w:ascii="Arial" w:hAnsi="Arial" w:cs="Arial"/>
          <w:sz w:val="20"/>
          <w:szCs w:val="20"/>
        </w:rPr>
      </w:pPr>
      <w:r>
        <w:rPr>
          <w:rFonts w:hint="default" w:ascii="Arial" w:hAnsi="Arial" w:cs="Arial"/>
          <w:sz w:val="20"/>
          <w:szCs w:val="20"/>
        </w:rPr>
        <w:t>Beneficiarul este singurul responsabil pentru expunerea unor opere originale de arhitectură, grafică, pictură, design, foto precum şi la reprezentarea teatrală şi de execuţie muzicală şi pentru plata tuturor cheltuielilor prevăzute de legislaţia în vigoare pentru expunerea operelor, reprezentării teatrale şi de execuţie muzicală incluse în prezentul proiect, să răspundă în mod exclusiv în cazul apariţiei oricăror litigii cu privire la eventualele daune cauzate terţelor persoane fizice şi/sau juridice cu privire la desfăşurarea proiectului ce face obiectul prezentului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numPr>
          <w:ilvl w:val="0"/>
          <w:numId w:val="11"/>
        </w:numPr>
        <w:ind w:left="0" w:leftChars="0" w:firstLine="0" w:firstLineChars="0"/>
        <w:jc w:val="both"/>
        <w:rPr>
          <w:rFonts w:hint="default" w:ascii="Arial" w:hAnsi="Arial" w:cs="Arial"/>
          <w:color w:val="auto"/>
          <w:sz w:val="20"/>
          <w:szCs w:val="20"/>
        </w:rPr>
      </w:pPr>
      <w:r>
        <w:rPr>
          <w:rFonts w:hint="default" w:ascii="Arial" w:hAnsi="Arial" w:cs="Arial"/>
          <w:sz w:val="20"/>
          <w:szCs w:val="20"/>
        </w:rPr>
        <w:t>Beneficiarul</w:t>
      </w:r>
      <w:r>
        <w:rPr>
          <w:rFonts w:hint="default" w:cs="Arial"/>
          <w:sz w:val="20"/>
          <w:szCs w:val="20"/>
          <w:lang w:val="en-US"/>
        </w:rPr>
        <w:t xml:space="preserve"> </w:t>
      </w:r>
      <w:r>
        <w:rPr>
          <w:rFonts w:hint="default" w:ascii="Arial" w:hAnsi="Arial" w:cs="Arial"/>
          <w:sz w:val="20"/>
          <w:szCs w:val="20"/>
        </w:rPr>
        <w:t>este obligat să plătească remuneraţiile reprezentând drepturile patrimoniale de autor pentru utilizarea operelor muzicale conform pct. 17 titlul II din metodologia privind utilizarea operelor muzicale prin comunicare publică, aprobată prin</w:t>
      </w:r>
      <w:r>
        <w:rPr>
          <w:rFonts w:hint="default" w:ascii="Arial" w:hAnsi="Arial" w:cs="Arial"/>
          <w:color w:val="0000FF"/>
          <w:sz w:val="20"/>
          <w:szCs w:val="20"/>
          <w:lang w:val="ro-RO"/>
        </w:rPr>
        <w:t xml:space="preserve"> </w:t>
      </w:r>
      <w:r>
        <w:rPr>
          <w:rFonts w:hint="default" w:ascii="Arial" w:hAnsi="Arial" w:cs="Arial"/>
          <w:color w:val="auto"/>
          <w:sz w:val="20"/>
          <w:szCs w:val="20"/>
          <w:lang w:val="ro-RO"/>
        </w:rPr>
        <w:t>Decizia</w:t>
      </w:r>
      <w:r>
        <w:rPr>
          <w:rFonts w:hint="default" w:ascii="Arial" w:hAnsi="Arial" w:cs="Arial"/>
          <w:color w:val="auto"/>
          <w:sz w:val="20"/>
          <w:szCs w:val="20"/>
        </w:rPr>
        <w:t xml:space="preserve"> O.R.D.A.</w:t>
      </w:r>
      <w:r>
        <w:rPr>
          <w:rFonts w:hint="default" w:ascii="Arial" w:hAnsi="Arial" w:cs="Arial"/>
          <w:color w:val="auto"/>
          <w:sz w:val="20"/>
          <w:szCs w:val="20"/>
          <w:lang w:val="ro-RO"/>
        </w:rPr>
        <w:t xml:space="preserve"> nr.</w:t>
      </w:r>
      <w:r>
        <w:rPr>
          <w:rFonts w:hint="default" w:ascii="Arial" w:hAnsi="Arial" w:cs="Arial"/>
          <w:color w:val="auto"/>
          <w:sz w:val="20"/>
          <w:szCs w:val="20"/>
        </w:rPr>
        <w:t xml:space="preserve"> 365/2006.</w:t>
      </w:r>
    </w:p>
    <w:p>
      <w:pPr>
        <w:numPr>
          <w:ilvl w:val="0"/>
          <w:numId w:val="0"/>
        </w:numPr>
        <w:ind w:leftChars="0"/>
        <w:jc w:val="both"/>
        <w:rPr>
          <w:rFonts w:hint="default" w:ascii="Arial" w:hAnsi="Arial" w:cs="Arial"/>
          <w:sz w:val="20"/>
          <w:szCs w:val="20"/>
          <w:lang w:val="en-US"/>
        </w:rPr>
      </w:pPr>
    </w:p>
    <w:p>
      <w:pPr>
        <w:numPr>
          <w:ilvl w:val="0"/>
          <w:numId w:val="11"/>
        </w:numPr>
        <w:ind w:left="0" w:leftChars="0" w:firstLine="0" w:firstLineChars="0"/>
        <w:jc w:val="both"/>
        <w:rPr>
          <w:rFonts w:hint="default" w:ascii="Arial" w:hAnsi="Arial" w:cs="Arial"/>
          <w:sz w:val="20"/>
          <w:szCs w:val="20"/>
          <w:lang w:val="en-US"/>
        </w:rPr>
      </w:pPr>
      <w:r>
        <w:rPr>
          <w:rFonts w:hint="default" w:ascii="Arial" w:hAnsi="Arial" w:cs="Arial"/>
          <w:sz w:val="20"/>
          <w:szCs w:val="20"/>
          <w:lang w:val="en-US"/>
        </w:rPr>
        <w:t>Beneficiarul r</w:t>
      </w:r>
      <w:r>
        <w:rPr>
          <w:rFonts w:hint="default" w:ascii="Arial" w:hAnsi="Arial" w:cs="Arial"/>
          <w:sz w:val="20"/>
          <w:szCs w:val="20"/>
        </w:rPr>
        <w:t>ăspunde pentru respectarea tuturor normelor în vigoare (referito</w:t>
      </w:r>
      <w:r>
        <w:rPr>
          <w:rFonts w:hint="default" w:ascii="Arial" w:hAnsi="Arial" w:cs="Arial"/>
          <w:sz w:val="20"/>
          <w:szCs w:val="20"/>
          <w:lang w:val="ro-RO"/>
        </w:rPr>
        <w:t>a</w:t>
      </w:r>
      <w:r>
        <w:rPr>
          <w:rFonts w:hint="default" w:ascii="Arial" w:hAnsi="Arial" w:cs="Arial"/>
          <w:sz w:val="20"/>
          <w:szCs w:val="20"/>
        </w:rPr>
        <w:t>re la accesul organizat şi controlat, consumul de alcool, droguri, protecţia minorilor, posesia de arme, etc</w:t>
      </w:r>
      <w:r>
        <w:rPr>
          <w:rFonts w:hint="default" w:ascii="Arial" w:hAnsi="Arial" w:cs="Arial"/>
          <w:sz w:val="20"/>
          <w:szCs w:val="20"/>
          <w:lang w:val="ro-RO"/>
        </w:rPr>
        <w:t>)</w:t>
      </w:r>
      <w:r>
        <w:rPr>
          <w:rFonts w:hint="default" w:ascii="Arial" w:hAnsi="Arial" w:cs="Arial"/>
          <w:sz w:val="20"/>
          <w:szCs w:val="20"/>
          <w:lang w:val="en-US"/>
        </w:rPr>
        <w:t>.</w:t>
      </w:r>
    </w:p>
    <w:p>
      <w:pPr>
        <w:numPr>
          <w:ilvl w:val="0"/>
          <w:numId w:val="0"/>
        </w:numPr>
        <w:ind w:leftChars="0"/>
        <w:jc w:val="both"/>
        <w:rPr>
          <w:rFonts w:hint="default" w:ascii="Arial" w:hAnsi="Arial" w:cs="Arial"/>
          <w:sz w:val="20"/>
          <w:szCs w:val="20"/>
          <w:lang w:val="en-US"/>
        </w:rPr>
      </w:pPr>
    </w:p>
    <w:p>
      <w:pPr>
        <w:numPr>
          <w:ilvl w:val="0"/>
          <w:numId w:val="11"/>
        </w:numPr>
        <w:ind w:left="0" w:leftChars="0" w:firstLine="0" w:firstLineChars="0"/>
        <w:jc w:val="both"/>
        <w:rPr>
          <w:rFonts w:hint="default" w:ascii="Arial" w:hAnsi="Arial" w:cs="Arial"/>
          <w:sz w:val="20"/>
          <w:szCs w:val="20"/>
          <w:lang w:val="en-US"/>
        </w:rPr>
      </w:pPr>
      <w:r>
        <w:rPr>
          <w:rFonts w:hint="default" w:ascii="Arial" w:hAnsi="Arial" w:cs="Arial"/>
          <w:sz w:val="20"/>
          <w:szCs w:val="20"/>
          <w:lang w:val="en-US"/>
        </w:rPr>
        <w:t>Beneficiarul este pe deplin răspunzător faţă de Finanţator de modul în care îndeplineşte Contractul.</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11"/>
        </w:numPr>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color w:val="auto"/>
          <w:sz w:val="20"/>
          <w:szCs w:val="20"/>
          <w:lang w:val="en-US"/>
        </w:rPr>
      </w:pPr>
      <w:r>
        <w:rPr>
          <w:rFonts w:hint="default" w:ascii="Arial" w:hAnsi="Arial" w:cs="Arial"/>
          <w:color w:val="auto"/>
          <w:sz w:val="20"/>
          <w:szCs w:val="20"/>
          <w:lang w:val="ro-RO"/>
        </w:rPr>
        <w:t xml:space="preserve">Beneficiarul este răspunzător de obținerea autorizațiilor, acordurilor, avizelor, cele menționate neavând caracter limitativ, obligatorii prin lege pentru organizarea și desfășurarea evenimentelor din cadrul proiectului. </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color w:val="7030A0"/>
          <w:sz w:val="20"/>
          <w:szCs w:val="20"/>
          <w:lang w:val="en-US"/>
        </w:rPr>
      </w:pPr>
      <w:r>
        <w:rPr>
          <w:rFonts w:hint="default" w:ascii="Arial" w:hAnsi="Arial" w:cs="Arial"/>
          <w:b/>
          <w:bCs/>
          <w:color w:val="7030A0"/>
          <w:sz w:val="20"/>
          <w:szCs w:val="20"/>
          <w:lang w:val="en-US"/>
        </w:rPr>
        <w:t>Art. 1</w:t>
      </w:r>
      <w:r>
        <w:rPr>
          <w:rFonts w:hint="default" w:cs="Arial"/>
          <w:b/>
          <w:bCs/>
          <w:color w:val="7030A0"/>
          <w:sz w:val="20"/>
          <w:szCs w:val="20"/>
          <w:lang w:val="en-US"/>
        </w:rPr>
        <w:t>0</w:t>
      </w:r>
      <w:r>
        <w:rPr>
          <w:rFonts w:hint="default" w:ascii="Arial" w:hAnsi="Arial" w:cs="Arial"/>
          <w:b/>
          <w:bCs/>
          <w:color w:val="7030A0"/>
          <w:sz w:val="20"/>
          <w:szCs w:val="20"/>
          <w:lang w:val="en-US"/>
        </w:rPr>
        <w:t>. Sprijin din partea Municipiului Brașov</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7030A0"/>
          <w:sz w:val="20"/>
          <w:szCs w:val="20"/>
          <w:lang w:val="en-US"/>
        </w:rPr>
      </w:pPr>
      <w:r>
        <w:rPr>
          <w:rFonts w:hint="default" w:ascii="Arial" w:hAnsi="Arial" w:cs="Arial"/>
          <w:color w:val="7030A0"/>
          <w:sz w:val="20"/>
          <w:szCs w:val="20"/>
          <w:lang w:val="en-US"/>
        </w:rPr>
        <w:t>(1) În baza contractului de finanțare beneficiarului i se pot asigura la cerere și în conformitate cu legislația în vigoare, următoarele: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7030A0"/>
          <w:sz w:val="20"/>
          <w:szCs w:val="20"/>
          <w:lang w:val="en-US"/>
        </w:rPr>
      </w:pPr>
      <w:r>
        <w:rPr>
          <w:rFonts w:hint="default" w:ascii="Arial" w:hAnsi="Arial" w:cs="Arial"/>
          <w:color w:val="7030A0"/>
          <w:sz w:val="20"/>
          <w:szCs w:val="20"/>
          <w:lang w:val="en-US"/>
        </w:rPr>
        <w:t xml:space="preserve">(a) Domeniu public cu titlu gratuit pentru activitățile neaducătoare de profit </w:t>
      </w:r>
      <w:r>
        <w:rPr>
          <w:rFonts w:hint="default" w:cs="Arial"/>
          <w:color w:val="7030A0"/>
          <w:sz w:val="20"/>
          <w:szCs w:val="20"/>
          <w:lang w:val="en-US"/>
        </w:rPr>
        <w:t xml:space="preserve">/ necomerciale </w:t>
      </w:r>
      <w:r>
        <w:rPr>
          <w:rFonts w:hint="default" w:ascii="Arial" w:hAnsi="Arial" w:cs="Arial"/>
          <w:color w:val="7030A0"/>
          <w:sz w:val="20"/>
          <w:szCs w:val="20"/>
          <w:lang w:val="en-US"/>
        </w:rPr>
        <w:t>din cadrul proiectului finanțat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7030A0"/>
          <w:sz w:val="20"/>
          <w:szCs w:val="20"/>
          <w:lang w:val="en-US"/>
        </w:rPr>
      </w:pPr>
      <w:r>
        <w:rPr>
          <w:rFonts w:hint="default" w:ascii="Arial" w:hAnsi="Arial" w:cs="Arial"/>
          <w:color w:val="7030A0"/>
          <w:sz w:val="20"/>
          <w:szCs w:val="20"/>
          <w:lang w:val="en-US"/>
        </w:rPr>
        <w:t>(b) Promovare pe canalele de comunicare ale Primăriei Municipiului Brașov.</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7030A0"/>
          <w:sz w:val="20"/>
          <w:szCs w:val="20"/>
          <w:lang w:val="en-US"/>
        </w:rPr>
      </w:pPr>
      <w:r>
        <w:rPr>
          <w:rFonts w:hint="default" w:ascii="Arial" w:hAnsi="Arial" w:cs="Arial"/>
          <w:color w:val="7030A0"/>
          <w:sz w:val="20"/>
          <w:szCs w:val="20"/>
          <w:lang w:val="en-US"/>
        </w:rPr>
        <w:t>(c) Permise de liberă trecere cu titlu gratuit pentru autovehiculele utilizate în vederea îndeplinirii activităților neaducătoare de profit</w:t>
      </w:r>
      <w:r>
        <w:rPr>
          <w:rFonts w:hint="default" w:cs="Arial"/>
          <w:color w:val="7030A0"/>
          <w:sz w:val="20"/>
          <w:szCs w:val="20"/>
          <w:lang w:val="en-US"/>
        </w:rPr>
        <w:t xml:space="preserve"> / necomerciale</w:t>
      </w:r>
      <w:r>
        <w:rPr>
          <w:rFonts w:hint="default" w:ascii="Arial" w:hAnsi="Arial" w:cs="Arial"/>
          <w:color w:val="7030A0"/>
          <w:sz w:val="20"/>
          <w:szCs w:val="20"/>
          <w:lang w:val="en-US"/>
        </w:rPr>
        <w:t xml:space="preserve"> din cadrul proiectului finanțat.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7030A0"/>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7030A0"/>
          <w:sz w:val="20"/>
          <w:szCs w:val="20"/>
          <w:lang w:val="en-US"/>
        </w:rPr>
      </w:pPr>
      <w:r>
        <w:rPr>
          <w:rFonts w:hint="default" w:cs="Arial"/>
          <w:color w:val="7030A0"/>
          <w:sz w:val="20"/>
          <w:szCs w:val="20"/>
          <w:lang w:val="en-US"/>
        </w:rPr>
        <w:t>(2)</w:t>
      </w:r>
      <w:r>
        <w:rPr>
          <w:rFonts w:hint="default" w:ascii="Arial" w:hAnsi="Arial" w:cs="Arial"/>
          <w:color w:val="7030A0"/>
          <w:sz w:val="20"/>
          <w:szCs w:val="20"/>
          <w:lang w:val="en-US"/>
        </w:rPr>
        <w:t>Acordarea sprijinului din partea Municipiului Brașov conform alineatului (1) din prezentul articol se va face în conformitate cu capacitatea Municipiului Brașov de acomodare a solicitării, cu necesarul expus de beneficiar în cadrul cererii de finanțare și doar în cazul în care beneficiarul și proiectul prezentat prin intermediul cererii de finanțare respectă reglementările de la nivel local cu privire la acordarea facilităților descrise.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cs="Arial"/>
          <w:color w:val="7030A0"/>
          <w:sz w:val="20"/>
          <w:szCs w:val="20"/>
          <w:lang w:val="en-US"/>
        </w:rPr>
      </w:pPr>
    </w:p>
    <w:p>
      <w:pPr>
        <w:keepNext w:val="0"/>
        <w:keepLines w:val="0"/>
        <w:pageBreakBefore w:val="0"/>
        <w:widowControl/>
        <w:numPr>
          <w:ilvl w:val="0"/>
          <w:numId w:val="8"/>
        </w:numPr>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default" w:ascii="Arial" w:hAnsi="Arial" w:cs="Arial"/>
          <w:color w:val="7030A0"/>
          <w:sz w:val="20"/>
          <w:szCs w:val="20"/>
          <w:lang w:val="en-US"/>
        </w:rPr>
      </w:pPr>
      <w:r>
        <w:rPr>
          <w:rFonts w:hint="default" w:ascii="Arial" w:hAnsi="Arial" w:cs="Arial"/>
          <w:color w:val="7030A0"/>
          <w:sz w:val="20"/>
          <w:szCs w:val="20"/>
          <w:lang w:val="en-US"/>
        </w:rPr>
        <w:t>Îndeplinirea condițiilor prevăzute de reglementările de la nivel local și de procedurile compartimentelor de specialitate cade în responsabilitatea beneficiarului contractului de finanțare.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Chars="0" w:right="0" w:rightChars="0"/>
        <w:jc w:val="both"/>
        <w:textAlignment w:val="auto"/>
        <w:outlineLvl w:val="9"/>
        <w:rPr>
          <w:rFonts w:hint="default" w:ascii="Arial" w:hAnsi="Arial" w:cs="Arial"/>
          <w:color w:val="7030A0"/>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7030A0"/>
          <w:sz w:val="20"/>
          <w:szCs w:val="20"/>
          <w:lang w:val="en-US"/>
        </w:rPr>
      </w:pPr>
      <w:r>
        <w:rPr>
          <w:rFonts w:hint="default" w:ascii="Arial" w:hAnsi="Arial" w:cs="Arial"/>
          <w:color w:val="7030A0"/>
          <w:sz w:val="20"/>
          <w:szCs w:val="20"/>
          <w:lang w:val="en-US"/>
        </w:rPr>
        <w:t>(</w:t>
      </w:r>
      <w:r>
        <w:rPr>
          <w:rFonts w:hint="default" w:cs="Arial"/>
          <w:color w:val="7030A0"/>
          <w:sz w:val="20"/>
          <w:szCs w:val="20"/>
          <w:lang w:val="en-US"/>
        </w:rPr>
        <w:t>4</w:t>
      </w:r>
      <w:r>
        <w:rPr>
          <w:rFonts w:hint="default" w:ascii="Arial" w:hAnsi="Arial" w:cs="Arial"/>
          <w:color w:val="7030A0"/>
          <w:sz w:val="20"/>
          <w:szCs w:val="20"/>
          <w:lang w:val="en-US"/>
        </w:rPr>
        <w:t>) Odată acordate aceste facilități prin contractul de finanțare, beneficiarul are sarcina de a iniția demersurile pentru obținerea avizelor respectând procedurile și termenele compartimentelor de specialitate din cadrul Primăriei Municipiului Brașov.​</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r>
        <w:rPr>
          <w:rFonts w:hint="default" w:ascii="Arial" w:hAnsi="Arial" w:cs="Arial"/>
          <w:b/>
          <w:bCs/>
          <w:sz w:val="20"/>
          <w:szCs w:val="20"/>
          <w:lang w:val="en-US"/>
        </w:rPr>
        <w:t>Art. 1</w:t>
      </w:r>
      <w:r>
        <w:rPr>
          <w:rFonts w:hint="default" w:cs="Arial"/>
          <w:b/>
          <w:bCs/>
          <w:sz w:val="20"/>
          <w:szCs w:val="20"/>
          <w:lang w:val="en-US"/>
        </w:rPr>
        <w:t>1</w:t>
      </w:r>
      <w:r>
        <w:rPr>
          <w:rFonts w:hint="default" w:ascii="Arial" w:hAnsi="Arial" w:cs="Arial"/>
          <w:b/>
          <w:bCs/>
          <w:sz w:val="20"/>
          <w:szCs w:val="20"/>
          <w:lang w:val="en-US"/>
        </w:rPr>
        <w:t>. Subcontractanţi:</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(1) Beneficiarul îşi asumă obligaţia de a NU subcontracta Contractul.</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12"/>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Prezentul Contract, precum şi toate drepturile şi obligaţiile decurgând din implementarea acestuia, nu pot face obiectul cesiunii totale sau parţiale, novaţiei, subrogaţiei sau oricărui alt mecanism de transmitere şi/sau transformare a obligaţiilor şi drepturilor din Contractul de finanţare de către Beneficiar.</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jc w:val="both"/>
        <w:rPr>
          <w:rFonts w:hint="default" w:ascii="Arial" w:hAnsi="Arial" w:cs="Arial"/>
          <w:b/>
          <w:color w:val="000000"/>
          <w:sz w:val="20"/>
          <w:szCs w:val="20"/>
        </w:rPr>
      </w:pPr>
      <w:r>
        <w:rPr>
          <w:rFonts w:hint="default" w:ascii="Arial" w:hAnsi="Arial" w:cs="Arial"/>
          <w:b/>
          <w:sz w:val="20"/>
          <w:szCs w:val="20"/>
        </w:rPr>
        <w:t>Art. 1</w:t>
      </w:r>
      <w:r>
        <w:rPr>
          <w:rFonts w:hint="default" w:cs="Arial"/>
          <w:b/>
          <w:sz w:val="20"/>
          <w:szCs w:val="20"/>
          <w:lang w:val="en-US"/>
        </w:rPr>
        <w:t>2</w:t>
      </w:r>
      <w:r>
        <w:rPr>
          <w:rFonts w:hint="default" w:ascii="Arial" w:hAnsi="Arial" w:cs="Arial"/>
          <w:b/>
          <w:sz w:val="20"/>
          <w:szCs w:val="20"/>
        </w:rPr>
        <w:t xml:space="preserve">. </w:t>
      </w:r>
      <w:r>
        <w:rPr>
          <w:rFonts w:hint="default" w:ascii="Arial" w:hAnsi="Arial" w:cs="Arial"/>
          <w:b/>
          <w:color w:val="000000"/>
          <w:sz w:val="20"/>
          <w:szCs w:val="20"/>
        </w:rPr>
        <w:t xml:space="preserve">Modificarea Contractului </w:t>
      </w:r>
      <w:r>
        <w:rPr>
          <w:rFonts w:hint="default" w:ascii="Arial" w:hAnsi="Arial" w:cs="Arial"/>
          <w:b/>
          <w:color w:val="000000"/>
          <w:sz w:val="20"/>
          <w:szCs w:val="20"/>
          <w:lang w:val="en-US"/>
        </w:rPr>
        <w:t>d</w:t>
      </w:r>
      <w:r>
        <w:rPr>
          <w:rFonts w:hint="default" w:ascii="Arial" w:hAnsi="Arial" w:cs="Arial"/>
          <w:b/>
          <w:color w:val="000000"/>
          <w:sz w:val="20"/>
          <w:szCs w:val="20"/>
        </w:rPr>
        <w:t>e Finanţare</w:t>
      </w:r>
    </w:p>
    <w:p>
      <w:pPr>
        <w:jc w:val="both"/>
        <w:rPr>
          <w:rFonts w:hint="default" w:ascii="Arial" w:hAnsi="Arial" w:cs="Arial"/>
          <w:b/>
          <w:color w:val="000000"/>
          <w:sz w:val="20"/>
          <w:szCs w:val="20"/>
        </w:rPr>
      </w:pPr>
    </w:p>
    <w:p>
      <w:pPr>
        <w:jc w:val="both"/>
        <w:rPr>
          <w:rFonts w:hint="default" w:ascii="Arial" w:hAnsi="Arial" w:cs="Arial"/>
          <w:sz w:val="20"/>
          <w:szCs w:val="20"/>
        </w:rPr>
      </w:pPr>
      <w:r>
        <w:rPr>
          <w:rFonts w:hint="default" w:ascii="Arial" w:hAnsi="Arial" w:cs="Arial"/>
          <w:sz w:val="20"/>
          <w:szCs w:val="20"/>
          <w:lang w:val="en-US"/>
        </w:rPr>
        <w:t xml:space="preserve">(1) </w:t>
      </w:r>
      <w:r>
        <w:rPr>
          <w:rFonts w:hint="default" w:ascii="Arial" w:hAnsi="Arial" w:cs="Arial"/>
          <w:sz w:val="20"/>
          <w:szCs w:val="20"/>
        </w:rPr>
        <w:t>Modificarea contractului de finanţare se face numai cu acordul părţilor, materializată într-un act adiţional.</w:t>
      </w:r>
    </w:p>
    <w:p>
      <w:pPr>
        <w:jc w:val="both"/>
        <w:rPr>
          <w:rFonts w:hint="default" w:ascii="Arial" w:hAnsi="Arial" w:cs="Arial"/>
          <w:sz w:val="20"/>
          <w:szCs w:val="20"/>
        </w:rPr>
      </w:pPr>
      <w:r>
        <w:rPr>
          <w:rFonts w:hint="default" w:ascii="Arial" w:hAnsi="Arial" w:cs="Arial"/>
          <w:sz w:val="20"/>
          <w:szCs w:val="20"/>
        </w:rPr>
        <w:t xml:space="preserve"> </w:t>
      </w:r>
    </w:p>
    <w:p>
      <w:pPr>
        <w:jc w:val="both"/>
        <w:rPr>
          <w:rFonts w:hint="default" w:ascii="Arial" w:hAnsi="Arial" w:cs="Arial"/>
          <w:sz w:val="20"/>
          <w:szCs w:val="20"/>
        </w:rPr>
      </w:pPr>
      <w:r>
        <w:rPr>
          <w:rFonts w:hint="default" w:ascii="Arial" w:hAnsi="Arial" w:cs="Arial"/>
          <w:sz w:val="20"/>
          <w:szCs w:val="20"/>
          <w:lang w:val="en-US"/>
        </w:rPr>
        <w:t xml:space="preserve">(2) </w:t>
      </w:r>
      <w:r>
        <w:rPr>
          <w:rFonts w:hint="default" w:ascii="Arial" w:hAnsi="Arial" w:cs="Arial"/>
          <w:sz w:val="20"/>
          <w:szCs w:val="20"/>
        </w:rPr>
        <w:t>În cazul în care beneficiarul nu poate să respecte prevederile contractului de finanţare nerambursabilă şi/sau ale anexelor sale, acesta va informa Municipiul Braşov în scris în legătură cu situaţia intervenită, oferind totodată şi documentele justificative doveditoare.</w:t>
      </w:r>
      <w:r>
        <w:rPr>
          <w:rFonts w:hint="default" w:ascii="Arial" w:hAnsi="Arial" w:cs="Arial"/>
          <w:sz w:val="20"/>
          <w:szCs w:val="20"/>
          <w:lang w:val="en-US"/>
        </w:rPr>
        <w:t xml:space="preserve"> </w:t>
      </w:r>
      <w:r>
        <w:rPr>
          <w:rFonts w:hint="default" w:ascii="Arial" w:hAnsi="Arial" w:cs="Arial"/>
          <w:sz w:val="20"/>
          <w:szCs w:val="20"/>
        </w:rPr>
        <w:t>În</w:t>
      </w:r>
      <w:r>
        <w:rPr>
          <w:rFonts w:hint="default" w:ascii="Arial" w:hAnsi="Arial" w:cs="Arial"/>
          <w:sz w:val="20"/>
          <w:szCs w:val="20"/>
          <w:lang w:val="en-US"/>
        </w:rPr>
        <w:t xml:space="preserve"> </w:t>
      </w:r>
      <w:r>
        <w:rPr>
          <w:rFonts w:hint="default" w:ascii="Arial" w:hAnsi="Arial" w:cs="Arial"/>
          <w:sz w:val="20"/>
          <w:szCs w:val="20"/>
        </w:rPr>
        <w:t xml:space="preserve">baza acestora, finanţatorul Municipiul Braşov, prin reprezentanţii săi legali va lua decizia de a aproba sau nu cererea beneficiarului. </w:t>
      </w:r>
    </w:p>
    <w:p>
      <w:pPr>
        <w:jc w:val="both"/>
        <w:rPr>
          <w:rFonts w:hint="default" w:ascii="Arial" w:hAnsi="Arial" w:cs="Arial"/>
          <w:sz w:val="20"/>
          <w:szCs w:val="20"/>
        </w:rPr>
      </w:pPr>
      <w:r>
        <w:rPr>
          <w:rFonts w:hint="default" w:ascii="Arial" w:hAnsi="Arial" w:cs="Arial"/>
          <w:sz w:val="20"/>
          <w:szCs w:val="20"/>
        </w:rPr>
        <w:t xml:space="preserve">În procesul de luare a deciziei, Municipiul Braşov poate consulta </w:t>
      </w:r>
      <w:r>
        <w:rPr>
          <w:rFonts w:hint="default" w:ascii="Arial" w:hAnsi="Arial" w:cs="Arial"/>
          <w:sz w:val="20"/>
          <w:szCs w:val="20"/>
          <w:lang w:val="ro-RO"/>
        </w:rPr>
        <w:t>C</w:t>
      </w:r>
      <w:r>
        <w:rPr>
          <w:rFonts w:hint="default" w:ascii="Arial" w:hAnsi="Arial" w:cs="Arial"/>
          <w:sz w:val="20"/>
          <w:szCs w:val="20"/>
        </w:rPr>
        <w:t>omisia de evaluare şi selecţie, în situaţia în care modificările aduse programului/ proiectului/ acţiunii culturale sunt substanţiale.</w:t>
      </w:r>
    </w:p>
    <w:p>
      <w:pPr>
        <w:jc w:val="both"/>
        <w:rPr>
          <w:rFonts w:hint="default" w:ascii="Arial" w:hAnsi="Arial" w:cs="Arial"/>
          <w:sz w:val="20"/>
          <w:szCs w:val="20"/>
        </w:rPr>
      </w:pPr>
    </w:p>
    <w:p>
      <w:pPr>
        <w:jc w:val="both"/>
        <w:rPr>
          <w:rFonts w:hint="default" w:ascii="Arial" w:hAnsi="Arial" w:cs="Arial"/>
          <w:b/>
          <w:bCs/>
          <w:sz w:val="20"/>
          <w:szCs w:val="20"/>
          <w:lang w:val="en-US"/>
        </w:rPr>
      </w:pPr>
      <w:r>
        <w:rPr>
          <w:rFonts w:hint="default" w:ascii="Arial" w:hAnsi="Arial" w:cs="Arial"/>
          <w:sz w:val="20"/>
          <w:szCs w:val="20"/>
          <w:lang w:val="en-US"/>
        </w:rPr>
        <w:t>(</w:t>
      </w:r>
      <w:r>
        <w:rPr>
          <w:rFonts w:hint="default" w:ascii="Arial" w:hAnsi="Arial" w:cs="Arial"/>
          <w:sz w:val="20"/>
          <w:szCs w:val="20"/>
          <w:lang w:val="ro-RO"/>
        </w:rPr>
        <w:t>3</w:t>
      </w:r>
      <w:r>
        <w:rPr>
          <w:rFonts w:hint="default" w:ascii="Arial" w:hAnsi="Arial" w:cs="Arial"/>
          <w:sz w:val="20"/>
          <w:szCs w:val="20"/>
          <w:lang w:val="en-US"/>
        </w:rPr>
        <w:t xml:space="preserve">) </w:t>
      </w:r>
      <w:r>
        <w:rPr>
          <w:rFonts w:hint="default" w:ascii="Arial" w:hAnsi="Arial" w:cs="Arial"/>
          <w:sz w:val="20"/>
          <w:szCs w:val="20"/>
        </w:rPr>
        <w:t>Prin modificarea unilaterală a contractului de finanţare şi/sau a anexelor sale, beneficiarul îşi asumă riscul nerespectării obligaţiilor sale contractuale, sub sancţiunile prevăzute de acesta.</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r>
        <w:rPr>
          <w:rFonts w:hint="default" w:ascii="Arial" w:hAnsi="Arial" w:cs="Arial"/>
          <w:b/>
          <w:bCs/>
          <w:sz w:val="20"/>
          <w:szCs w:val="20"/>
          <w:lang w:val="en-US"/>
        </w:rPr>
        <w:t>Art. 1</w:t>
      </w:r>
      <w:r>
        <w:rPr>
          <w:rFonts w:hint="default" w:cs="Arial"/>
          <w:b/>
          <w:bCs/>
          <w:sz w:val="20"/>
          <w:szCs w:val="20"/>
          <w:lang w:val="en-US"/>
        </w:rPr>
        <w:t>3</w:t>
      </w:r>
      <w:r>
        <w:rPr>
          <w:rFonts w:hint="default" w:ascii="Arial" w:hAnsi="Arial" w:cs="Arial"/>
          <w:b/>
          <w:bCs/>
          <w:sz w:val="20"/>
          <w:szCs w:val="20"/>
          <w:lang w:val="en-US"/>
        </w:rPr>
        <w:t xml:space="preserve">. Rezilierea Contractului:  </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p>
    <w:p>
      <w:pPr>
        <w:spacing w:before="0" w:after="0"/>
        <w:jc w:val="both"/>
        <w:rPr>
          <w:rFonts w:hint="default" w:ascii="Arial" w:hAnsi="Arial" w:cs="Arial"/>
          <w:iCs/>
          <w:sz w:val="20"/>
          <w:szCs w:val="20"/>
        </w:rPr>
      </w:pPr>
      <w:r>
        <w:rPr>
          <w:rFonts w:hint="default" w:ascii="Arial" w:hAnsi="Arial" w:cs="Arial"/>
          <w:sz w:val="20"/>
          <w:szCs w:val="20"/>
          <w:lang w:val="en-US"/>
        </w:rPr>
        <w:t xml:space="preserve">(1) </w:t>
      </w:r>
      <w:r>
        <w:rPr>
          <w:rFonts w:hint="default" w:ascii="Arial" w:hAnsi="Arial" w:cs="Arial"/>
          <w:sz w:val="20"/>
          <w:szCs w:val="20"/>
        </w:rPr>
        <w:t>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w:t>
      </w:r>
      <w:r>
        <w:rPr>
          <w:rFonts w:hint="default" w:ascii="Arial" w:hAnsi="Arial" w:cs="Arial"/>
          <w:i/>
          <w:iCs/>
          <w:sz w:val="20"/>
          <w:szCs w:val="20"/>
        </w:rPr>
        <w:t xml:space="preserve">, </w:t>
      </w:r>
      <w:r>
        <w:rPr>
          <w:rFonts w:hint="default" w:ascii="Arial" w:hAnsi="Arial" w:cs="Arial"/>
          <w:iCs/>
          <w:sz w:val="20"/>
          <w:szCs w:val="20"/>
        </w:rPr>
        <w:t>de drept fără somaţie, punere în întârziere sau judecată, autoritatea finanţatoare fiind exonerată de plata oricăror despăgubiri de orice fel.</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rPr>
      </w:pPr>
      <w:r>
        <w:rPr>
          <w:rFonts w:hint="default" w:ascii="Arial" w:hAnsi="Arial" w:cs="Arial"/>
          <w:sz w:val="20"/>
          <w:szCs w:val="20"/>
          <w:lang w:val="en-US"/>
        </w:rPr>
        <w:t xml:space="preserve">(2) </w:t>
      </w:r>
      <w:r>
        <w:rPr>
          <w:rFonts w:hint="default" w:cs="Arial"/>
          <w:sz w:val="20"/>
          <w:szCs w:val="20"/>
          <w:lang w:val="en-US"/>
        </w:rPr>
        <w:t>Beneficiarul este obligat s</w:t>
      </w:r>
      <w:r>
        <w:rPr>
          <w:rFonts w:hint="default" w:ascii="Arial" w:hAnsi="Arial" w:cs="Arial"/>
          <w:sz w:val="20"/>
          <w:szCs w:val="20"/>
        </w:rPr>
        <w:t xml:space="preserve">ă notifice MUNICIPIUL BRAŞOV cu privire la orice modificare pe care intenţionează să o aducă </w:t>
      </w:r>
      <w:r>
        <w:rPr>
          <w:rFonts w:hint="default" w:ascii="Arial" w:hAnsi="Arial" w:cs="Arial"/>
          <w:sz w:val="20"/>
          <w:szCs w:val="20"/>
          <w:lang w:val="ro-RO"/>
        </w:rPr>
        <w:t xml:space="preserve">proiectului, și care nu </w:t>
      </w:r>
      <w:r>
        <w:rPr>
          <w:rFonts w:hint="default" w:cs="Arial"/>
          <w:sz w:val="20"/>
          <w:szCs w:val="20"/>
          <w:lang w:val="en-US"/>
        </w:rPr>
        <w:t xml:space="preserve">este </w:t>
      </w:r>
      <w:r>
        <w:rPr>
          <w:rFonts w:hint="default" w:ascii="Arial" w:hAnsi="Arial" w:cs="Arial"/>
          <w:sz w:val="20"/>
          <w:szCs w:val="20"/>
          <w:lang w:val="ro-RO"/>
        </w:rPr>
        <w:t>prevăzut</w:t>
      </w:r>
      <w:r>
        <w:rPr>
          <w:rFonts w:hint="default" w:ascii="Arial" w:hAnsi="Arial" w:cs="Arial"/>
          <w:sz w:val="20"/>
          <w:szCs w:val="20"/>
        </w:rPr>
        <w:t>ă</w:t>
      </w:r>
      <w:r>
        <w:rPr>
          <w:rFonts w:hint="default" w:ascii="Arial" w:hAnsi="Arial" w:cs="Arial"/>
          <w:sz w:val="20"/>
          <w:szCs w:val="20"/>
          <w:lang w:val="ro-RO"/>
        </w:rPr>
        <w:t xml:space="preserve"> </w:t>
      </w:r>
      <w:r>
        <w:rPr>
          <w:rFonts w:hint="default" w:ascii="Arial" w:hAnsi="Arial" w:cs="Arial"/>
          <w:sz w:val="20"/>
          <w:szCs w:val="20"/>
        </w:rPr>
        <w:t xml:space="preserve">în cererea de finanţare, în cel mai scurt timp posibil, pentru aprobarea acesteia de către finanţator, în caz contrar asumându-şi riscurile nerespectării obligaţiilor contractuale. În cazul unei modificări survenite din cauze independente de voinţa solicitantului, această situaţie trebuie anunţată la </w:t>
      </w:r>
      <w:r>
        <w:rPr>
          <w:rFonts w:hint="default" w:ascii="Arial" w:hAnsi="Arial" w:cs="Arial"/>
          <w:caps/>
          <w:sz w:val="20"/>
          <w:szCs w:val="20"/>
        </w:rPr>
        <w:t>Primăria</w:t>
      </w:r>
      <w:r>
        <w:rPr>
          <w:rFonts w:hint="default" w:ascii="Arial" w:hAnsi="Arial" w:cs="Arial"/>
          <w:sz w:val="20"/>
          <w:szCs w:val="20"/>
        </w:rPr>
        <w:t xml:space="preserve"> MUNICIPIULUI BRAŞOV în cel mai scurt timp posibil; în această situaţie, MUNICIPIUL BRAŞOV, prin reprezentanţii săi legali poate decide continuarea sau rezilierea contractulu</w:t>
      </w:r>
      <w:r>
        <w:rPr>
          <w:rFonts w:hint="default" w:ascii="Arial" w:hAnsi="Arial" w:cs="Arial"/>
          <w:sz w:val="20"/>
          <w:szCs w:val="20"/>
          <w:lang w:val="ro-RO"/>
        </w:rPr>
        <w:t>i.</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13"/>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auto"/>
          <w:sz w:val="20"/>
          <w:szCs w:val="20"/>
          <w:lang w:val="en-US"/>
        </w:rPr>
      </w:pPr>
      <w:r>
        <w:rPr>
          <w:rFonts w:hint="default" w:ascii="Arial" w:hAnsi="Arial" w:cs="Arial"/>
          <w:sz w:val="20"/>
          <w:szCs w:val="20"/>
          <w:lang w:val="en-US"/>
        </w:rPr>
        <w:t>Constituie temei de reziliere a prezentului Contract, orice cauză de neeligibilitate a proiectului și / sau a bene</w:t>
      </w:r>
      <w:r>
        <w:rPr>
          <w:rFonts w:hint="default" w:ascii="Arial" w:hAnsi="Arial" w:cs="Arial"/>
          <w:color w:val="auto"/>
          <w:sz w:val="20"/>
          <w:szCs w:val="20"/>
          <w:lang w:val="en-US"/>
        </w:rPr>
        <w:t>ficiarului şi / sau a oricăruia dintre parteneri chiar dacă a fost identificată ulterior încheierii prezentului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(4) În cazul în care neeligibilitatea proiectului este determinată de o acţiune sau omisiune a Beneficiarului, acesta va fi obligat să returneze integral sumele primite în baza prezentului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(5) Contractul va fi reziliat şi finanţarea nerambursabilă acordată va fi recuperată şi în cazul în care alocaţiile bugetare nu sunt folosite conform scopului prevăzut în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FF0000"/>
          <w:sz w:val="20"/>
          <w:szCs w:val="20"/>
          <w:lang w:val="en-US"/>
        </w:rPr>
      </w:pPr>
    </w:p>
    <w:p>
      <w:pPr>
        <w:keepNext w:val="0"/>
        <w:keepLines w:val="0"/>
        <w:pageBreakBefore w:val="0"/>
        <w:widowControl/>
        <w:numPr>
          <w:ilvl w:val="0"/>
          <w:numId w:val="14"/>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eastAsia="Times New Roman" w:cs="Arial"/>
          <w:color w:val="000000"/>
          <w:sz w:val="20"/>
          <w:szCs w:val="20"/>
        </w:rPr>
      </w:pPr>
      <w:r>
        <w:rPr>
          <w:rFonts w:hint="default" w:ascii="Arial" w:hAnsi="Arial" w:cs="Arial"/>
          <w:color w:val="auto"/>
          <w:sz w:val="20"/>
          <w:szCs w:val="20"/>
          <w:lang w:val="en-US"/>
        </w:rPr>
        <w:t>Beneficiarul este de drept în întârziere prin simplul fapt al încălcării prevederilor prezentului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eastAsia="Times New Roman" w:cs="Arial"/>
          <w:color w:val="auto"/>
          <w:sz w:val="20"/>
          <w:szCs w:val="20"/>
        </w:rPr>
      </w:pPr>
    </w:p>
    <w:p>
      <w:pPr>
        <w:keepNext w:val="0"/>
        <w:keepLines w:val="0"/>
        <w:pageBreakBefore w:val="0"/>
        <w:widowControl/>
        <w:numPr>
          <w:ilvl w:val="0"/>
          <w:numId w:val="14"/>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auto"/>
          <w:sz w:val="20"/>
          <w:szCs w:val="20"/>
        </w:rPr>
      </w:pPr>
      <w:r>
        <w:rPr>
          <w:rFonts w:hint="default" w:ascii="Arial" w:hAnsi="Arial" w:eastAsia="Times New Roman" w:cs="Arial"/>
          <w:color w:val="auto"/>
          <w:sz w:val="20"/>
          <w:szCs w:val="20"/>
        </w:rPr>
        <w:t xml:space="preserve"> În cazul rezilierii contractului ca urmare a neîndeplinirii clauzelor contractuale, Beneficiarul finanţãrii este obligat in termen de 15 zile să returneze ordonatorului principal de credite sumele primite, cu care se reîntregesc creditele bugetare ale acestuia, în vederea finanţării altor programe şi proiecte de interes public.</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auto"/>
          <w:sz w:val="20"/>
          <w:szCs w:val="20"/>
        </w:rPr>
      </w:pPr>
    </w:p>
    <w:p>
      <w:pPr>
        <w:keepNext w:val="0"/>
        <w:keepLines w:val="0"/>
        <w:pageBreakBefore w:val="0"/>
        <w:widowControl/>
        <w:numPr>
          <w:ilvl w:val="0"/>
          <w:numId w:val="14"/>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eastAsia="Times New Roman" w:cs="Arial"/>
          <w:color w:val="0000FF"/>
          <w:sz w:val="20"/>
          <w:szCs w:val="20"/>
        </w:rPr>
      </w:pPr>
      <w:r>
        <w:rPr>
          <w:rFonts w:hint="default" w:ascii="Arial" w:hAnsi="Arial" w:cs="Arial"/>
          <w:color w:val="auto"/>
          <w:sz w:val="20"/>
          <w:szCs w:val="20"/>
        </w:rPr>
        <w:t xml:space="preserve">Neaprobarea de către MUNICIPIUL BRAŞOV a cererii de modificare poate avea ca efect inclusiv retragerea finanţării pentru programul/ proiectul/ acţiunea respectivă, cu obligaţia beneficiarului de a returna sumele plătite deja de MUNICIPIUL BRAŞOV din finanţarea aprobată, de drept, fără somaţie, punere în întârziere sau </w:t>
      </w:r>
      <w:r>
        <w:rPr>
          <w:rFonts w:hint="default" w:ascii="Arial" w:hAnsi="Arial" w:cs="Arial"/>
          <w:sz w:val="20"/>
          <w:szCs w:val="20"/>
        </w:rPr>
        <w:t>judecată, autoritatea finanţatoare fiind exonerată de plata oricăror despăgubiri de orice fel.</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eastAsia="Times New Roman" w:cs="Arial"/>
          <w:color w:val="0000FF"/>
          <w:sz w:val="20"/>
          <w:szCs w:val="20"/>
        </w:rPr>
      </w:pPr>
    </w:p>
    <w:p>
      <w:pPr>
        <w:keepNext w:val="0"/>
        <w:keepLines w:val="0"/>
        <w:pageBreakBefore w:val="0"/>
        <w:widowControl/>
        <w:numPr>
          <w:ilvl w:val="0"/>
          <w:numId w:val="14"/>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eastAsia="Times New Roman" w:cs="Arial"/>
          <w:color w:val="000000"/>
          <w:sz w:val="20"/>
          <w:szCs w:val="20"/>
        </w:rPr>
      </w:pPr>
      <w:r>
        <w:rPr>
          <w:rFonts w:hint="default" w:ascii="Arial" w:hAnsi="Arial" w:eastAsia="Times New Roman" w:cs="Arial"/>
          <w:color w:val="0000FF"/>
          <w:sz w:val="20"/>
          <w:szCs w:val="20"/>
        </w:rPr>
        <w:t>Municipiul Braşov poate rezilia contractul cu efect imediat, în cazul în care Beneficiarul angajează, în termen de 6 luni de la semnarea contractului, persoane juridice care au participat la evaluarea Proiectului care face obiectul prezentului contract, ori care au participat, în diferite faze, la selectarea beneficiarilor pentru acest Proiect.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eastAsia="Times New Roman" w:cs="Arial"/>
          <w:color w:val="000000"/>
          <w:sz w:val="20"/>
          <w:szCs w:val="20"/>
        </w:rPr>
      </w:pPr>
    </w:p>
    <w:p>
      <w:pPr>
        <w:keepNext w:val="0"/>
        <w:keepLines w:val="0"/>
        <w:pageBreakBefore w:val="0"/>
        <w:widowControl/>
        <w:numPr>
          <w:ilvl w:val="0"/>
          <w:numId w:val="14"/>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0070C0"/>
          <w:sz w:val="20"/>
          <w:szCs w:val="20"/>
        </w:rPr>
      </w:pPr>
      <w:r>
        <w:rPr>
          <w:rFonts w:hint="default" w:ascii="Arial" w:hAnsi="Arial" w:eastAsia="Times New Roman" w:cs="Arial"/>
          <w:color w:val="0070C0"/>
          <w:sz w:val="20"/>
          <w:szCs w:val="20"/>
        </w:rPr>
        <w:t>Municipiul Braşov poate rezilia contractul dacă Beneficiarul este în lichidare voluntară, se află în faliment sau dacă vinde ori cedează partea cea mai importantă a activelor sale.</w:t>
      </w:r>
    </w:p>
    <w:p>
      <w:pPr>
        <w:keepNext w:val="0"/>
        <w:keepLines w:val="0"/>
        <w:pageBreakBefore w:val="0"/>
        <w:widowControl/>
        <w:numPr>
          <w:ilvl w:val="0"/>
          <w:numId w:val="14"/>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0070C0"/>
          <w:sz w:val="20"/>
          <w:szCs w:val="20"/>
        </w:rPr>
      </w:pPr>
      <w:r>
        <w:rPr>
          <w:rFonts w:hint="default" w:ascii="Arial" w:hAnsi="Arial" w:eastAsia="Times New Roman" w:cs="Arial"/>
          <w:color w:val="0070C0"/>
          <w:sz w:val="20"/>
          <w:szCs w:val="20"/>
        </w:rPr>
        <w:t>Municipiul Braşov poate rezilia contractul dacă Beneficiarul nu demarează realizarea contractului în termenul stabilit în contract.</w:t>
      </w:r>
    </w:p>
    <w:p>
      <w:pPr>
        <w:numPr>
          <w:ilvl w:val="0"/>
          <w:numId w:val="0"/>
        </w:numPr>
        <w:spacing w:before="0" w:after="0"/>
        <w:jc w:val="both"/>
        <w:rPr>
          <w:rFonts w:hint="default" w:ascii="Arial" w:hAnsi="Arial" w:cs="Arial"/>
          <w:color w:val="0070C0"/>
          <w:sz w:val="20"/>
          <w:szCs w:val="20"/>
        </w:rPr>
      </w:pPr>
    </w:p>
    <w:p>
      <w:pPr>
        <w:numPr>
          <w:ilvl w:val="0"/>
          <w:numId w:val="0"/>
        </w:numPr>
        <w:spacing w:before="0" w:after="0"/>
        <w:jc w:val="both"/>
        <w:rPr>
          <w:rFonts w:hint="default" w:ascii="Arial" w:hAnsi="Arial" w:cs="Arial"/>
          <w:b/>
          <w:bCs/>
          <w:sz w:val="20"/>
          <w:szCs w:val="20"/>
          <w:lang w:val="en-US"/>
        </w:rPr>
      </w:pPr>
      <w:r>
        <w:rPr>
          <w:rFonts w:hint="default" w:ascii="Arial" w:hAnsi="Arial" w:cs="Arial"/>
          <w:b/>
          <w:bCs/>
          <w:sz w:val="20"/>
          <w:szCs w:val="20"/>
          <w:lang w:val="en-US"/>
        </w:rPr>
        <w:t>Art. 1</w:t>
      </w:r>
      <w:r>
        <w:rPr>
          <w:rFonts w:hint="default" w:cs="Arial"/>
          <w:b/>
          <w:bCs/>
          <w:sz w:val="20"/>
          <w:szCs w:val="20"/>
          <w:lang w:val="en-US"/>
        </w:rPr>
        <w:t>4</w:t>
      </w:r>
      <w:r>
        <w:rPr>
          <w:rFonts w:hint="default" w:ascii="Arial" w:hAnsi="Arial" w:cs="Arial"/>
          <w:b/>
          <w:bCs/>
          <w:sz w:val="20"/>
          <w:szCs w:val="20"/>
          <w:lang w:val="en-US"/>
        </w:rPr>
        <w:t>. Sancţiuni</w:t>
      </w:r>
    </w:p>
    <w:p>
      <w:pPr>
        <w:numPr>
          <w:ilvl w:val="0"/>
          <w:numId w:val="0"/>
        </w:numPr>
        <w:spacing w:before="0" w:after="0"/>
        <w:jc w:val="both"/>
        <w:rPr>
          <w:rFonts w:hint="default" w:ascii="Arial" w:hAnsi="Arial" w:cs="Arial"/>
          <w:b/>
          <w:bCs/>
          <w:sz w:val="20"/>
          <w:szCs w:val="20"/>
          <w:lang w:val="en-US"/>
        </w:rPr>
      </w:pPr>
    </w:p>
    <w:p>
      <w:pPr>
        <w:keepNext w:val="0"/>
        <w:keepLines w:val="0"/>
        <w:pageBreakBefore w:val="0"/>
        <w:widowControl/>
        <w:numPr>
          <w:ilvl w:val="0"/>
          <w:numId w:val="15"/>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În cazul neîndeplinirii obligaţiilor contractuale prin prezentul contract, sau a îndeplinirii defectuoase a acestora constatate de către Finanţator şi transmisă oficial Beneficiarului, acesta va depune în termen de </w:t>
      </w:r>
      <w:r>
        <w:rPr>
          <w:rFonts w:hint="default" w:ascii="Arial" w:hAnsi="Arial" w:cs="Arial"/>
          <w:b/>
          <w:bCs/>
          <w:sz w:val="20"/>
          <w:szCs w:val="20"/>
          <w:lang w:val="en-US"/>
        </w:rPr>
        <w:t xml:space="preserve">5 </w:t>
      </w:r>
      <w:r>
        <w:rPr>
          <w:rFonts w:hint="default" w:ascii="Arial" w:hAnsi="Arial" w:cs="Arial"/>
          <w:sz w:val="20"/>
          <w:szCs w:val="20"/>
          <w:lang w:val="en-US"/>
        </w:rPr>
        <w:t>zile de la data primirii notificării, toată suma primită ca finanţare nerambursabilă cu dobânzi şi penalităţi de întârziere, calculate la data achitării acestor sume, în contul Finanţatorului (Municipiul Braşov) conform legislaţiei privind colectarea creanţelor bugetare.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r>
        <w:rPr>
          <w:rFonts w:hint="default" w:ascii="Arial" w:hAnsi="Arial" w:cs="Arial"/>
          <w:b/>
          <w:bCs/>
          <w:sz w:val="20"/>
          <w:szCs w:val="20"/>
          <w:lang w:val="en-US"/>
        </w:rPr>
        <w:t> Art. 1</w:t>
      </w:r>
      <w:r>
        <w:rPr>
          <w:rFonts w:hint="default" w:cs="Arial"/>
          <w:b/>
          <w:bCs/>
          <w:sz w:val="20"/>
          <w:szCs w:val="20"/>
          <w:lang w:val="en-US"/>
        </w:rPr>
        <w:t>5</w:t>
      </w:r>
      <w:r>
        <w:rPr>
          <w:rFonts w:hint="default" w:ascii="Arial" w:hAnsi="Arial" w:cs="Arial"/>
          <w:b/>
          <w:bCs/>
          <w:sz w:val="20"/>
          <w:szCs w:val="20"/>
          <w:lang w:val="en-US"/>
        </w:rPr>
        <w:t>. Forţa majoră</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p>
    <w:p>
      <w:pPr>
        <w:keepNext w:val="0"/>
        <w:keepLines w:val="0"/>
        <w:pageBreakBefore w:val="0"/>
        <w:widowControl/>
        <w:numPr>
          <w:ilvl w:val="0"/>
          <w:numId w:val="16"/>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 Este exonerată de răspundere pentru neexecutare sau executarea necorespunzătoare a obligaţiilor ce-i revin, partea care a fost împiedicată de intervenţia unui caz de forţă majoră.</w:t>
      </w:r>
    </w:p>
    <w:p>
      <w:pPr>
        <w:keepNext w:val="0"/>
        <w:keepLines w:val="0"/>
        <w:pageBreakBefore w:val="0"/>
        <w:widowControl/>
        <w:numPr>
          <w:ilvl w:val="0"/>
          <w:numId w:val="16"/>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 Este forţă majoră evenimentul absolut imprevizibil, imposibil de împiedicat şi independent de voinţa părţilor, care le opreşte să-şi execute obligaţiile ce le revin potrivit prezentului Contract.</w:t>
      </w:r>
    </w:p>
    <w:p>
      <w:pPr>
        <w:keepNext w:val="0"/>
        <w:keepLines w:val="0"/>
        <w:pageBreakBefore w:val="0"/>
        <w:widowControl/>
        <w:numPr>
          <w:ilvl w:val="0"/>
          <w:numId w:val="16"/>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 Intervenţia forţei majore trebuie comunicată prin grija părţii care o invocă, de îndată, după producere, dar cel târziu în termen de 24 de ore de la data apariţiei acesteia.</w:t>
      </w:r>
    </w:p>
    <w:p>
      <w:pPr>
        <w:keepNext w:val="0"/>
        <w:keepLines w:val="0"/>
        <w:pageBreakBefore w:val="0"/>
        <w:widowControl/>
        <w:numPr>
          <w:ilvl w:val="0"/>
          <w:numId w:val="16"/>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0000FF"/>
          <w:sz w:val="20"/>
          <w:szCs w:val="20"/>
          <w:lang w:val="en-US"/>
        </w:rPr>
      </w:pPr>
      <w:r>
        <w:rPr>
          <w:rFonts w:hint="default" w:ascii="Arial" w:hAnsi="Arial" w:cs="Arial"/>
          <w:color w:val="0000FF"/>
          <w:sz w:val="20"/>
          <w:szCs w:val="20"/>
          <w:lang w:val="en-US"/>
        </w:rPr>
        <w:t xml:space="preserve"> </w:t>
      </w:r>
      <w:r>
        <w:rPr>
          <w:rFonts w:hint="default" w:cs="Arial"/>
          <w:color w:val="0000FF"/>
          <w:sz w:val="20"/>
          <w:szCs w:val="20"/>
          <w:lang w:val="en-US"/>
        </w:rPr>
        <w:t>In cazul in care intervin reglementari legale prin care sunt restranse sau interzise evenimente / activitati de tipul celor prevazute in proiectul finantat, cheltuielile angajate sau efectuate pentru prestari care nu au fost executate, dupa intrarea acestora in vigoare sunt considerate neeligibile si nu vor fi decontate.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color w:val="0000FF"/>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r>
        <w:rPr>
          <w:rFonts w:hint="default" w:ascii="Arial" w:hAnsi="Arial" w:cs="Arial"/>
          <w:b/>
          <w:bCs/>
          <w:sz w:val="20"/>
          <w:szCs w:val="20"/>
          <w:lang w:val="en-US"/>
        </w:rPr>
        <w:t> Art. 1</w:t>
      </w:r>
      <w:r>
        <w:rPr>
          <w:rFonts w:hint="default" w:cs="Arial"/>
          <w:b/>
          <w:bCs/>
          <w:sz w:val="20"/>
          <w:szCs w:val="20"/>
          <w:lang w:val="en-US"/>
        </w:rPr>
        <w:t>6</w:t>
      </w:r>
      <w:r>
        <w:rPr>
          <w:rFonts w:hint="default" w:ascii="Arial" w:hAnsi="Arial" w:cs="Arial"/>
          <w:b/>
          <w:bCs/>
          <w:sz w:val="20"/>
          <w:szCs w:val="20"/>
          <w:lang w:val="en-US"/>
        </w:rPr>
        <w:t>.  Soluţionarea litigiilor:</w:t>
      </w:r>
    </w:p>
    <w:p>
      <w:pPr>
        <w:keepNext w:val="0"/>
        <w:keepLines w:val="0"/>
        <w:pageBreakBefore w:val="0"/>
        <w:widowControl/>
        <w:numPr>
          <w:ilvl w:val="0"/>
          <w:numId w:val="17"/>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Eventualele litigii dintre părţi urmează a fi soluţionate pe cale amiabilă.</w:t>
      </w:r>
    </w:p>
    <w:p>
      <w:pPr>
        <w:keepNext w:val="0"/>
        <w:keepLines w:val="0"/>
        <w:pageBreakBefore w:val="0"/>
        <w:widowControl/>
        <w:numPr>
          <w:ilvl w:val="0"/>
          <w:numId w:val="17"/>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În cazul nerezolvării pe cale amiabilă, litigiile urmează a fi soluţionate de instanţele judecătoreşti competente în materie.</w:t>
      </w:r>
    </w:p>
    <w:p>
      <w:pPr>
        <w:keepNext w:val="0"/>
        <w:keepLines w:val="0"/>
        <w:pageBreakBefore w:val="0"/>
        <w:widowControl/>
        <w:numPr>
          <w:ilvl w:val="0"/>
          <w:numId w:val="17"/>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 xml:space="preserve">Părţile stabilesc de comun acord ca instanţele de la sediul Finanţatorului să </w:t>
      </w:r>
      <w:r>
        <w:rPr>
          <w:rFonts w:hint="default" w:ascii="Arial" w:hAnsi="Arial" w:cs="Arial"/>
          <w:sz w:val="20"/>
          <w:szCs w:val="20"/>
          <w:lang w:val="ro-RO"/>
        </w:rPr>
        <w:t>aibă</w:t>
      </w:r>
      <w:r>
        <w:rPr>
          <w:rFonts w:hint="default" w:ascii="Arial" w:hAnsi="Arial" w:cs="Arial"/>
          <w:sz w:val="20"/>
          <w:szCs w:val="20"/>
          <w:lang w:val="en-US"/>
        </w:rPr>
        <w:t xml:space="preserve"> competenţe</w:t>
      </w:r>
      <w:r>
        <w:rPr>
          <w:rFonts w:hint="default" w:ascii="Arial" w:hAnsi="Arial" w:cs="Arial"/>
          <w:sz w:val="20"/>
          <w:szCs w:val="20"/>
          <w:lang w:val="ro-RO"/>
        </w:rPr>
        <w:t>le</w:t>
      </w:r>
      <w:r>
        <w:rPr>
          <w:rFonts w:hint="default" w:ascii="Arial" w:hAnsi="Arial" w:cs="Arial"/>
          <w:sz w:val="20"/>
          <w:szCs w:val="20"/>
          <w:lang w:val="en-US"/>
        </w:rPr>
        <w:t xml:space="preserve"> teritoriale.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b/>
          <w:bCs/>
          <w:sz w:val="20"/>
          <w:szCs w:val="20"/>
          <w:lang w:val="en-US"/>
        </w:rPr>
      </w:pPr>
      <w:r>
        <w:rPr>
          <w:rFonts w:hint="default" w:ascii="Arial" w:hAnsi="Arial" w:cs="Arial"/>
          <w:b/>
          <w:bCs/>
          <w:sz w:val="20"/>
          <w:szCs w:val="20"/>
          <w:lang w:val="en-US"/>
        </w:rPr>
        <w:t>Art. 1</w:t>
      </w:r>
      <w:r>
        <w:rPr>
          <w:rFonts w:hint="default" w:cs="Arial"/>
          <w:b/>
          <w:bCs/>
          <w:sz w:val="20"/>
          <w:szCs w:val="20"/>
          <w:lang w:val="en-US"/>
        </w:rPr>
        <w:t>7</w:t>
      </w:r>
      <w:r>
        <w:rPr>
          <w:rFonts w:hint="default" w:ascii="Arial" w:hAnsi="Arial" w:cs="Arial"/>
          <w:b/>
          <w:bCs/>
          <w:sz w:val="20"/>
          <w:szCs w:val="20"/>
          <w:lang w:val="en-US"/>
        </w:rPr>
        <w:t>. Dispoziţii finale:</w:t>
      </w:r>
    </w:p>
    <w:p>
      <w:pPr>
        <w:numPr>
          <w:ilvl w:val="0"/>
          <w:numId w:val="18"/>
        </w:numPr>
        <w:spacing w:before="0" w:after="0"/>
        <w:jc w:val="both"/>
        <w:rPr>
          <w:rFonts w:hint="default" w:ascii="Arial" w:hAnsi="Arial" w:cs="Arial"/>
          <w:sz w:val="20"/>
          <w:szCs w:val="20"/>
          <w:lang w:val="en-US"/>
        </w:rPr>
      </w:pPr>
      <w:r>
        <w:rPr>
          <w:rFonts w:hint="default" w:ascii="Arial" w:hAnsi="Arial" w:cs="Arial"/>
          <w:sz w:val="20"/>
          <w:szCs w:val="20"/>
          <w:lang w:val="en-US"/>
        </w:rPr>
        <w:t>Ori</w:t>
      </w:r>
      <w:r>
        <w:rPr>
          <w:rFonts w:hint="default" w:ascii="Arial" w:hAnsi="Arial" w:cs="Arial"/>
          <w:sz w:val="20"/>
          <w:szCs w:val="20"/>
          <w:lang w:val="ro-RO"/>
        </w:rPr>
        <w:t>c</w:t>
      </w:r>
      <w:r>
        <w:rPr>
          <w:rFonts w:hint="default" w:ascii="Arial" w:hAnsi="Arial" w:cs="Arial"/>
          <w:sz w:val="20"/>
          <w:szCs w:val="20"/>
          <w:lang w:val="en-US"/>
        </w:rPr>
        <w:t xml:space="preserve">e </w:t>
      </w:r>
      <w:r>
        <w:rPr>
          <w:rFonts w:hint="default" w:ascii="Arial" w:hAnsi="Arial" w:cs="Arial"/>
          <w:sz w:val="20"/>
          <w:szCs w:val="20"/>
        </w:rPr>
        <w:t xml:space="preserve">solicitare, informare, notificare şi altele asemenea determinate de aplicarea procedurilor prevăzute în prezentul </w:t>
      </w:r>
      <w:r>
        <w:rPr>
          <w:rFonts w:hint="default" w:ascii="Arial" w:hAnsi="Arial" w:cs="Arial"/>
          <w:bCs/>
          <w:sz w:val="20"/>
          <w:szCs w:val="20"/>
        </w:rPr>
        <w:t>GHID</w:t>
      </w:r>
      <w:r>
        <w:rPr>
          <w:rFonts w:hint="default" w:ascii="Arial" w:hAnsi="Arial" w:cs="Arial"/>
          <w:b/>
          <w:bCs/>
          <w:sz w:val="20"/>
          <w:szCs w:val="20"/>
        </w:rPr>
        <w:t xml:space="preserve"> </w:t>
      </w:r>
      <w:r>
        <w:rPr>
          <w:rFonts w:hint="default" w:ascii="Arial" w:hAnsi="Arial" w:cs="Arial"/>
          <w:sz w:val="20"/>
          <w:szCs w:val="20"/>
        </w:rPr>
        <w:t>se fac sub formă de document scri</w:t>
      </w:r>
      <w:r>
        <w:rPr>
          <w:rFonts w:hint="default" w:ascii="Arial" w:hAnsi="Arial" w:cs="Arial"/>
          <w:sz w:val="20"/>
          <w:szCs w:val="20"/>
          <w:lang w:val="en-US"/>
        </w:rPr>
        <w:t>s, indicându-se numărul Contractului şi titlul proiectului folosind următoarele adrese: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a) Pentru Finanţator: [ Primăria Municipiului Braşov, B-dul. Eroilor, nr. 8 ]</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b) Pentru Beneficiar</w:t>
      </w:r>
      <w:r>
        <w:rPr>
          <w:rFonts w:hint="default" w:ascii="Arial" w:hAnsi="Arial" w:cs="Arial"/>
          <w:color w:val="0000FF"/>
          <w:sz w:val="20"/>
          <w:szCs w:val="20"/>
          <w:lang w:val="en-US"/>
        </w:rPr>
        <w:t xml:space="preserve">: [ </w:t>
      </w:r>
      <w:r>
        <w:rPr>
          <w:rFonts w:hint="default" w:cs="Arial"/>
          <w:color w:val="0000FF"/>
          <w:sz w:val="20"/>
          <w:szCs w:val="20"/>
          <w:lang w:val="en-US"/>
        </w:rPr>
        <w:t>-</w:t>
      </w:r>
      <w:r>
        <w:rPr>
          <w:rFonts w:hint="default" w:ascii="Arial" w:hAnsi="Arial" w:cs="Arial"/>
          <w:color w:val="0000FF"/>
          <w:sz w:val="20"/>
          <w:szCs w:val="20"/>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(2) Pentru comunicări curente se vor putea folosi şi următoarele adrese de e-mail:</w:t>
      </w:r>
    </w:p>
    <w:p>
      <w:pPr>
        <w:jc w:val="both"/>
        <w:rPr>
          <w:rFonts w:hint="default" w:ascii="Arial" w:hAnsi="Arial" w:cs="Arial"/>
          <w:strike w:val="0"/>
          <w:dstrike w:val="0"/>
          <w:color w:val="0000FF"/>
          <w:sz w:val="20"/>
          <w:szCs w:val="20"/>
          <w:lang w:val="ro-RO"/>
        </w:rPr>
      </w:pPr>
      <w:r>
        <w:rPr>
          <w:rFonts w:hint="default" w:ascii="Arial" w:hAnsi="Arial" w:cs="Arial"/>
          <w:sz w:val="20"/>
          <w:szCs w:val="20"/>
          <w:lang w:val="en-US"/>
        </w:rPr>
        <w:t xml:space="preserve">a) Pentru Finanţator - poştă şi </w:t>
      </w:r>
      <w:r>
        <w:rPr>
          <w:rFonts w:hint="default" w:ascii="Arial" w:hAnsi="Arial" w:cs="Arial"/>
          <w:sz w:val="20"/>
          <w:szCs w:val="20"/>
        </w:rPr>
        <w:t>e-mail:</w:t>
      </w:r>
      <w:r>
        <w:rPr>
          <w:rFonts w:hint="default" w:ascii="Arial" w:hAnsi="Arial" w:cs="Arial"/>
          <w:strike w:val="0"/>
          <w:dstrike w:val="0"/>
          <w:color w:val="0000FF"/>
          <w:sz w:val="20"/>
          <w:szCs w:val="20"/>
        </w:rPr>
        <w:t xml:space="preserve"> </w:t>
      </w:r>
      <w:r>
        <w:rPr>
          <w:rFonts w:hint="default" w:ascii="Arial" w:hAnsi="Arial" w:cs="Arial"/>
          <w:strike w:val="0"/>
          <w:dstrike w:val="0"/>
          <w:color w:val="0000FF"/>
          <w:sz w:val="20"/>
          <w:szCs w:val="20"/>
          <w:lang w:val="en-US"/>
        </w:rPr>
        <w:t>finantare.mediu</w:t>
      </w:r>
      <w:r>
        <w:rPr>
          <w:rFonts w:hint="default" w:ascii="Arial" w:hAnsi="Arial" w:cs="Arial"/>
          <w:strike w:val="0"/>
          <w:dstrike w:val="0"/>
          <w:color w:val="0000FF"/>
          <w:sz w:val="20"/>
          <w:szCs w:val="20"/>
          <w:lang w:val="pt-BR"/>
        </w:rPr>
        <w:t>@brasovcity.ro</w:t>
      </w:r>
      <w:r>
        <w:rPr>
          <w:rFonts w:hint="default" w:ascii="Arial" w:hAnsi="Arial" w:cs="Arial"/>
          <w:strike w:val="0"/>
          <w:dstrike w:val="0"/>
          <w:color w:val="0000FF"/>
          <w:sz w:val="20"/>
          <w:szCs w:val="20"/>
          <w:lang w:val="ro-RO"/>
        </w:rPr>
        <w:t xml:space="preserve"> </w:t>
      </w:r>
    </w:p>
    <w:p>
      <w:pPr>
        <w:jc w:val="left"/>
        <w:rPr>
          <w:rFonts w:hint="default" w:ascii="Arial" w:hAnsi="Arial" w:cs="Arial"/>
          <w:color w:val="0000FF"/>
          <w:sz w:val="20"/>
          <w:szCs w:val="20"/>
          <w:lang w:val="en-US"/>
        </w:rPr>
      </w:pPr>
      <w:r>
        <w:rPr>
          <w:rFonts w:hint="default" w:ascii="Arial" w:hAnsi="Arial" w:cs="Arial"/>
          <w:sz w:val="20"/>
          <w:szCs w:val="20"/>
          <w:lang w:val="en-US"/>
        </w:rPr>
        <w:t>b)</w:t>
      </w:r>
      <w:r>
        <w:rPr>
          <w:rFonts w:hint="default" w:ascii="Arial" w:hAnsi="Arial" w:cs="Arial"/>
          <w:sz w:val="20"/>
          <w:szCs w:val="20"/>
          <w:lang w:val="ro-RO"/>
        </w:rPr>
        <w:t xml:space="preserve"> </w:t>
      </w:r>
      <w:r>
        <w:rPr>
          <w:rFonts w:hint="default" w:ascii="Arial" w:hAnsi="Arial" w:cs="Arial"/>
          <w:sz w:val="20"/>
          <w:szCs w:val="20"/>
          <w:lang w:val="en-US"/>
        </w:rPr>
        <w:t>Pentru</w:t>
      </w:r>
      <w:r>
        <w:rPr>
          <w:rFonts w:hint="default" w:ascii="Arial" w:hAnsi="Arial" w:cs="Arial"/>
          <w:sz w:val="20"/>
          <w:szCs w:val="20"/>
          <w:lang w:val="ro-RO"/>
        </w:rPr>
        <w:t xml:space="preserve"> </w:t>
      </w:r>
      <w:r>
        <w:rPr>
          <w:rFonts w:hint="default" w:ascii="Arial" w:hAnsi="Arial" w:cs="Arial"/>
          <w:sz w:val="20"/>
          <w:szCs w:val="20"/>
          <w:lang w:val="en-US"/>
        </w:rPr>
        <w:t xml:space="preserve">Beneficiar </w:t>
      </w:r>
      <w:r>
        <w:rPr>
          <w:rFonts w:hint="default" w:ascii="Arial" w:hAnsi="Arial" w:cs="Arial"/>
          <w:color w:val="0000FF"/>
          <w:sz w:val="20"/>
          <w:szCs w:val="20"/>
          <w:lang w:val="en-US"/>
        </w:rPr>
        <w:t xml:space="preserve">- e-mail: </w:t>
      </w:r>
      <w:r>
        <w:rPr>
          <w:rFonts w:hint="default" w:cs="Arial"/>
          <w:color w:val="0000FF"/>
          <w:sz w:val="20"/>
          <w:szCs w:val="20"/>
          <w:u w:val="none"/>
          <w:lang w:val="en-US"/>
        </w:rPr>
        <w:t>-</w:t>
      </w:r>
      <w:r>
        <w:rPr>
          <w:rFonts w:hint="default" w:ascii="Arial" w:hAnsi="Arial" w:cs="Arial"/>
          <w:color w:val="0000FF"/>
          <w:sz w:val="20"/>
          <w:szCs w:val="20"/>
          <w:u w:val="none"/>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ro-RO"/>
        </w:rPr>
        <w:t xml:space="preserve">(3) </w:t>
      </w:r>
      <w:r>
        <w:rPr>
          <w:rFonts w:hint="default" w:ascii="Arial" w:hAnsi="Arial" w:cs="Arial"/>
          <w:sz w:val="20"/>
          <w:szCs w:val="20"/>
          <w:lang w:val="en-US"/>
        </w:rPr>
        <w:t>În toate cazurile dosarul de decont, comunicările oficiale şi orice alte situaţii vor purta semnătura originala a reprezentantului legal al beneficiarului.</w:t>
      </w:r>
    </w:p>
    <w:p>
      <w:pPr>
        <w:spacing w:before="0" w:after="0"/>
        <w:jc w:val="both"/>
        <w:rPr>
          <w:rFonts w:hint="default" w:ascii="Arial" w:hAnsi="Arial" w:cs="Arial"/>
          <w:sz w:val="20"/>
          <w:szCs w:val="20"/>
          <w:lang w:val="en-US"/>
        </w:rPr>
      </w:pPr>
      <w:r>
        <w:rPr>
          <w:rFonts w:hint="default" w:ascii="Arial" w:hAnsi="Arial" w:cs="Arial"/>
          <w:sz w:val="20"/>
          <w:szCs w:val="20"/>
          <w:lang w:val="en-US"/>
        </w:rPr>
        <w:t xml:space="preserve">(4) </w:t>
      </w:r>
      <w:r>
        <w:rPr>
          <w:rFonts w:hint="default" w:ascii="Arial" w:hAnsi="Arial" w:cs="Arial"/>
          <w:sz w:val="20"/>
          <w:szCs w:val="20"/>
        </w:rPr>
        <w:t xml:space="preserve">Orice document scris trebuie înregistrat în momentul depunerii/ transmiterii şi al primirii. </w:t>
      </w:r>
    </w:p>
    <w:p>
      <w:pPr>
        <w:spacing w:before="0" w:after="0"/>
        <w:jc w:val="both"/>
        <w:rPr>
          <w:rFonts w:hint="default" w:ascii="Arial" w:hAnsi="Arial" w:cs="Arial"/>
          <w:sz w:val="20"/>
          <w:szCs w:val="20"/>
        </w:rPr>
      </w:pPr>
      <w:r>
        <w:rPr>
          <w:rFonts w:hint="default" w:ascii="Arial" w:hAnsi="Arial" w:cs="Arial"/>
          <w:sz w:val="20"/>
          <w:szCs w:val="20"/>
          <w:lang w:val="en-US"/>
        </w:rPr>
        <w:t xml:space="preserve">(5) </w:t>
      </w:r>
      <w:r>
        <w:rPr>
          <w:rFonts w:hint="default" w:ascii="Arial" w:hAnsi="Arial" w:cs="Arial"/>
          <w:sz w:val="20"/>
          <w:szCs w:val="20"/>
        </w:rPr>
        <w:t>Documentele scrise vor fi depuse la Centrul de Informare pentru Cetăţeni.</w:t>
      </w:r>
    </w:p>
    <w:p>
      <w:pPr>
        <w:spacing w:before="0" w:after="0"/>
        <w:jc w:val="both"/>
        <w:rPr>
          <w:rFonts w:hint="default" w:ascii="Arial" w:hAnsi="Arial" w:cs="Arial"/>
          <w:sz w:val="20"/>
          <w:szCs w:val="20"/>
        </w:rPr>
      </w:pPr>
    </w:p>
    <w:p>
      <w:pPr>
        <w:spacing w:before="0" w:after="0"/>
        <w:jc w:val="both"/>
        <w:rPr>
          <w:rFonts w:hint="default" w:ascii="Arial" w:hAnsi="Arial" w:cs="Arial"/>
          <w:b w:val="0"/>
          <w:bCs w:val="0"/>
          <w:color w:val="0000FF"/>
          <w:sz w:val="20"/>
          <w:szCs w:val="20"/>
          <w:lang w:val="en-US"/>
        </w:rPr>
      </w:pPr>
      <w:r>
        <w:rPr>
          <w:rFonts w:hint="default" w:ascii="Arial" w:hAnsi="Arial" w:cs="Arial"/>
          <w:sz w:val="20"/>
          <w:szCs w:val="20"/>
          <w:lang w:val="en-US"/>
        </w:rPr>
        <w:t xml:space="preserve">(6) </w:t>
      </w:r>
      <w:r>
        <w:rPr>
          <w:rFonts w:hint="default" w:ascii="Arial" w:hAnsi="Arial" w:cs="Arial"/>
          <w:b w:val="0"/>
          <w:bCs w:val="0"/>
          <w:sz w:val="20"/>
          <w:szCs w:val="20"/>
          <w:lang w:val="en-US"/>
        </w:rPr>
        <w:t>Cererea de Finanţare înregistrată cu nr.</w:t>
      </w:r>
      <w:r>
        <w:rPr>
          <w:rFonts w:hint="default" w:ascii="Arial" w:hAnsi="Arial" w:cs="Arial"/>
          <w:b/>
          <w:bCs/>
          <w:sz w:val="20"/>
          <w:szCs w:val="20"/>
          <w:lang w:val="en-US"/>
        </w:rPr>
        <w:t xml:space="preserve"> </w:t>
      </w:r>
      <w:r>
        <w:rPr>
          <w:rFonts w:hint="default" w:cs="Arial"/>
          <w:b/>
          <w:bCs/>
          <w:color w:val="0000FF"/>
          <w:sz w:val="20"/>
          <w:szCs w:val="20"/>
          <w:lang w:val="en-US"/>
        </w:rPr>
        <w:t xml:space="preserve">---- </w:t>
      </w:r>
      <w:r>
        <w:rPr>
          <w:rFonts w:hint="default" w:ascii="Arial" w:hAnsi="Arial" w:cs="Arial"/>
          <w:b w:val="0"/>
          <w:bCs w:val="0"/>
          <w:color w:val="0000FF"/>
          <w:sz w:val="20"/>
          <w:szCs w:val="20"/>
          <w:lang w:val="en-US"/>
        </w:rPr>
        <w:t>face parte integranta din prezentul contract.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Prezentul Contract</w:t>
      </w:r>
      <w:r>
        <w:rPr>
          <w:rFonts w:hint="default" w:ascii="Arial" w:hAnsi="Arial" w:cs="Arial"/>
          <w:sz w:val="20"/>
          <w:szCs w:val="20"/>
          <w:lang w:val="ro-RO"/>
        </w:rPr>
        <w:t xml:space="preserve"> vizând proiectul</w:t>
      </w:r>
      <w:r>
        <w:rPr>
          <w:rFonts w:hint="default" w:ascii="Arial" w:hAnsi="Arial" w:cs="Arial"/>
          <w:sz w:val="20"/>
          <w:szCs w:val="20"/>
          <w:lang w:val="en-US"/>
        </w:rPr>
        <w:t xml:space="preserve"> </w:t>
      </w:r>
      <w:r>
        <w:rPr>
          <w:rFonts w:hint="default" w:cs="Arial"/>
          <w:b/>
          <w:bCs/>
          <w:color w:val="0000FF"/>
          <w:sz w:val="20"/>
          <w:szCs w:val="20"/>
          <w:lang w:val="en-US"/>
        </w:rPr>
        <w:t>--------</w:t>
      </w:r>
      <w:r>
        <w:rPr>
          <w:rFonts w:hint="default" w:ascii="Arial" w:hAnsi="Arial" w:cs="Arial"/>
          <w:b/>
          <w:bCs/>
          <w:color w:val="0000FF"/>
          <w:sz w:val="20"/>
          <w:szCs w:val="20"/>
        </w:rPr>
        <w:t>”</w:t>
      </w:r>
      <w:r>
        <w:rPr>
          <w:rFonts w:hint="default" w:ascii="Arial" w:hAnsi="Arial" w:cs="Arial"/>
          <w:b w:val="0"/>
          <w:bCs/>
          <w:sz w:val="20"/>
          <w:szCs w:val="20"/>
          <w:lang w:val="en-US"/>
        </w:rPr>
        <w:t>,</w:t>
      </w:r>
      <w:r>
        <w:rPr>
          <w:rFonts w:hint="default" w:ascii="Arial" w:hAnsi="Arial" w:cs="Arial"/>
          <w:b/>
          <w:bCs/>
          <w:sz w:val="20"/>
          <w:szCs w:val="20"/>
          <w:lang w:val="ro-RO"/>
        </w:rPr>
        <w:t xml:space="preserve"> </w:t>
      </w:r>
      <w:r>
        <w:rPr>
          <w:rFonts w:hint="default" w:ascii="Arial" w:hAnsi="Arial" w:cs="Arial"/>
          <w:b w:val="0"/>
          <w:bCs w:val="0"/>
          <w:color w:val="0000FF"/>
          <w:sz w:val="20"/>
          <w:szCs w:val="20"/>
          <w:lang w:val="ro-RO"/>
        </w:rPr>
        <w:t xml:space="preserve">conține un număr </w:t>
      </w:r>
      <w:r>
        <w:rPr>
          <w:rFonts w:hint="default" w:cs="Arial"/>
          <w:b w:val="0"/>
          <w:bCs w:val="0"/>
          <w:color w:val="0000FF"/>
          <w:sz w:val="20"/>
          <w:szCs w:val="20"/>
          <w:lang w:val="en-US"/>
        </w:rPr>
        <w:t xml:space="preserve">7 </w:t>
      </w:r>
      <w:r>
        <w:rPr>
          <w:rFonts w:hint="default" w:ascii="Arial" w:hAnsi="Arial" w:cs="Arial"/>
          <w:b w:val="0"/>
          <w:bCs w:val="0"/>
          <w:color w:val="0000FF"/>
          <w:sz w:val="20"/>
          <w:szCs w:val="20"/>
          <w:lang w:val="ro-RO"/>
        </w:rPr>
        <w:t>pagini,</w:t>
      </w:r>
      <w:r>
        <w:rPr>
          <w:rFonts w:hint="default" w:ascii="Arial" w:hAnsi="Arial" w:cs="Arial"/>
          <w:b/>
          <w:bCs/>
          <w:color w:val="0000FF"/>
          <w:sz w:val="20"/>
          <w:szCs w:val="20"/>
          <w:lang w:val="en-US"/>
        </w:rPr>
        <w:t xml:space="preserve"> </w:t>
      </w:r>
      <w:r>
        <w:rPr>
          <w:rFonts w:hint="default" w:ascii="Arial" w:hAnsi="Arial" w:cs="Arial"/>
          <w:color w:val="0000FF"/>
          <w:sz w:val="20"/>
          <w:szCs w:val="20"/>
          <w:lang w:val="en-US"/>
        </w:rPr>
        <w:t>a</w:t>
      </w:r>
      <w:r>
        <w:rPr>
          <w:rFonts w:hint="default" w:ascii="Arial" w:hAnsi="Arial" w:cs="Arial"/>
          <w:sz w:val="20"/>
          <w:szCs w:val="20"/>
          <w:lang w:val="en-US"/>
        </w:rPr>
        <w:t xml:space="preserve"> fost încheiat în trei exemplare având aceeaşi forţă juridică, dintre care două exemplare pentru Finanţator şi unul pentru Beneficiar.</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r>
        <w:rPr>
          <w:rFonts w:hint="default" w:ascii="Arial" w:hAnsi="Arial" w:cs="Arial"/>
          <w:sz w:val="20"/>
          <w:szCs w:val="20"/>
          <w:lang w:val="en-US"/>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both"/>
        <w:textAlignment w:val="auto"/>
        <w:outlineLvl w:val="9"/>
        <w:rPr>
          <w:rFonts w:hint="default" w:ascii="Arial" w:hAnsi="Arial" w:cs="Arial"/>
          <w:sz w:val="20"/>
          <w:szCs w:val="20"/>
          <w:lang w:val="en-US"/>
        </w:rPr>
      </w:pPr>
    </w:p>
    <w:p>
      <w:pPr>
        <w:jc w:val="both"/>
        <w:rPr>
          <w:rFonts w:hint="default" w:ascii="Arial" w:hAnsi="Arial" w:cs="Arial"/>
          <w:color w:val="000000"/>
          <w:sz w:val="20"/>
          <w:szCs w:val="20"/>
        </w:rPr>
      </w:pPr>
      <w:r>
        <w:rPr>
          <w:rFonts w:hint="default" w:ascii="Arial" w:hAnsi="Arial" w:cs="Arial"/>
          <w:b/>
          <w:color w:val="000000"/>
          <w:sz w:val="20"/>
          <w:szCs w:val="20"/>
        </w:rPr>
        <w:t xml:space="preserve">     </w:t>
      </w:r>
      <w:r>
        <w:rPr>
          <w:rFonts w:hint="default" w:ascii="Arial" w:hAnsi="Arial" w:cs="Arial"/>
          <w:b/>
          <w:color w:val="000000"/>
          <w:sz w:val="20"/>
          <w:szCs w:val="20"/>
          <w:lang w:val="en-US"/>
        </w:rPr>
        <w:t xml:space="preserve">  </w:t>
      </w:r>
      <w:r>
        <w:rPr>
          <w:rFonts w:hint="default" w:ascii="Arial" w:hAnsi="Arial" w:cs="Arial"/>
          <w:b/>
          <w:color w:val="000000"/>
          <w:sz w:val="20"/>
          <w:szCs w:val="20"/>
        </w:rPr>
        <w:t>Finanţator:</w:t>
      </w:r>
      <w:r>
        <w:rPr>
          <w:rFonts w:hint="default" w:ascii="Arial" w:hAnsi="Arial" w:cs="Arial"/>
          <w:color w:val="000000"/>
          <w:sz w:val="20"/>
          <w:szCs w:val="20"/>
        </w:rPr>
        <w:t xml:space="preserve">                  </w:t>
      </w:r>
      <w:r>
        <w:rPr>
          <w:rFonts w:hint="default" w:ascii="Arial" w:hAnsi="Arial" w:cs="Arial"/>
          <w:color w:val="000000"/>
          <w:sz w:val="20"/>
          <w:szCs w:val="20"/>
          <w:lang w:val="en-US"/>
        </w:rPr>
        <w:t xml:space="preserve">               </w:t>
      </w:r>
      <w:r>
        <w:rPr>
          <w:rFonts w:hint="default" w:ascii="Arial" w:hAnsi="Arial" w:cs="Arial"/>
          <w:color w:val="000000"/>
          <w:sz w:val="20"/>
          <w:szCs w:val="20"/>
          <w:lang w:val="en-US"/>
        </w:rPr>
        <w:tab/>
      </w:r>
      <w:r>
        <w:rPr>
          <w:rFonts w:hint="default" w:ascii="Arial" w:hAnsi="Arial" w:cs="Arial"/>
          <w:color w:val="000000"/>
          <w:sz w:val="20"/>
          <w:szCs w:val="20"/>
          <w:lang w:val="en-US"/>
        </w:rPr>
        <w:tab/>
      </w:r>
      <w:r>
        <w:rPr>
          <w:rFonts w:hint="default" w:ascii="Arial" w:hAnsi="Arial" w:cs="Arial"/>
          <w:color w:val="000000"/>
          <w:sz w:val="20"/>
          <w:szCs w:val="20"/>
          <w:lang w:val="en-US"/>
        </w:rPr>
        <w:t xml:space="preserve">   </w:t>
      </w:r>
      <w:r>
        <w:rPr>
          <w:rFonts w:hint="default" w:ascii="Arial" w:hAnsi="Arial" w:cs="Arial"/>
          <w:b/>
          <w:color w:val="000000"/>
          <w:sz w:val="20"/>
          <w:szCs w:val="20"/>
        </w:rPr>
        <w:t>Beneficiar:</w:t>
      </w:r>
    </w:p>
    <w:p>
      <w:pPr>
        <w:jc w:val="both"/>
        <w:rPr>
          <w:rFonts w:hint="default" w:ascii="Arial" w:hAnsi="Arial" w:cs="Arial"/>
          <w:color w:val="000000"/>
          <w:sz w:val="20"/>
          <w:szCs w:val="20"/>
        </w:rPr>
      </w:pPr>
      <w:r>
        <w:rPr>
          <w:rFonts w:hint="default" w:ascii="Arial" w:hAnsi="Arial" w:cs="Arial"/>
          <w:color w:val="000000"/>
          <w:sz w:val="20"/>
          <w:szCs w:val="20"/>
        </w:rPr>
        <w:t xml:space="preserve">                                                    </w:t>
      </w:r>
      <w:r>
        <w:rPr>
          <w:rFonts w:hint="default" w:ascii="Arial" w:hAnsi="Arial" w:cs="Arial"/>
          <w:color w:val="000000"/>
          <w:sz w:val="20"/>
          <w:szCs w:val="20"/>
          <w:lang w:val="en-US"/>
        </w:rPr>
        <w:t xml:space="preserve">       </w:t>
      </w:r>
    </w:p>
    <w:p>
      <w:pPr>
        <w:jc w:val="both"/>
        <w:rPr>
          <w:rFonts w:hint="default" w:cs="Arial"/>
          <w:color w:val="000000"/>
          <w:sz w:val="20"/>
          <w:szCs w:val="20"/>
          <w:lang w:val="en-US"/>
        </w:rPr>
      </w:pPr>
      <w:r>
        <w:rPr>
          <w:rFonts w:hint="default" w:ascii="Arial" w:hAnsi="Arial" w:cs="Arial"/>
          <w:color w:val="000000"/>
          <w:sz w:val="20"/>
          <w:szCs w:val="20"/>
        </w:rPr>
        <w:t xml:space="preserve">   </w:t>
      </w:r>
      <w:r>
        <w:rPr>
          <w:rFonts w:hint="default" w:ascii="Arial" w:hAnsi="Arial" w:cs="Arial"/>
          <w:color w:val="000000"/>
          <w:sz w:val="20"/>
          <w:szCs w:val="20"/>
          <w:lang w:val="en-US"/>
        </w:rPr>
        <w:t xml:space="preserve">  </w:t>
      </w:r>
      <w:r>
        <w:rPr>
          <w:rFonts w:hint="default" w:ascii="Arial" w:hAnsi="Arial" w:cs="Arial"/>
          <w:color w:val="000000"/>
          <w:sz w:val="20"/>
          <w:szCs w:val="20"/>
        </w:rPr>
        <w:t>MUNICIPIUL</w:t>
      </w:r>
      <w:r>
        <w:rPr>
          <w:rFonts w:hint="default" w:ascii="Arial" w:hAnsi="Arial" w:cs="Arial"/>
          <w:color w:val="000000"/>
          <w:sz w:val="20"/>
          <w:szCs w:val="20"/>
          <w:lang w:val="en-US"/>
        </w:rPr>
        <w:t xml:space="preserve"> </w:t>
      </w:r>
      <w:r>
        <w:rPr>
          <w:rFonts w:hint="default" w:ascii="Arial" w:hAnsi="Arial" w:cs="Arial"/>
          <w:color w:val="000000"/>
          <w:sz w:val="20"/>
          <w:szCs w:val="20"/>
        </w:rPr>
        <w:t xml:space="preserve">BRAŞOV           </w:t>
      </w:r>
      <w:r>
        <w:rPr>
          <w:rFonts w:hint="default" w:ascii="Arial" w:hAnsi="Arial" w:cs="Arial"/>
          <w:color w:val="000000"/>
          <w:sz w:val="20"/>
          <w:szCs w:val="20"/>
          <w:lang w:val="en-US"/>
        </w:rPr>
        <w:tab/>
      </w:r>
      <w:r>
        <w:rPr>
          <w:rFonts w:hint="default" w:ascii="Arial" w:hAnsi="Arial" w:cs="Arial"/>
          <w:color w:val="000000"/>
          <w:sz w:val="20"/>
          <w:szCs w:val="20"/>
          <w:lang w:val="en-US"/>
        </w:rPr>
        <w:tab/>
      </w:r>
      <w:r>
        <w:rPr>
          <w:rFonts w:hint="default" w:ascii="Arial" w:hAnsi="Arial" w:cs="Arial"/>
          <w:color w:val="000000"/>
          <w:sz w:val="20"/>
          <w:szCs w:val="20"/>
          <w:lang w:val="en-US"/>
        </w:rPr>
        <w:tab/>
      </w:r>
      <w:r>
        <w:rPr>
          <w:rFonts w:hint="default" w:cs="Arial"/>
          <w:color w:val="000000"/>
          <w:sz w:val="20"/>
          <w:szCs w:val="20"/>
          <w:lang w:val="en-US"/>
        </w:rPr>
        <w:tab/>
      </w:r>
      <w:bookmarkStart w:id="0" w:name="_GoBack"/>
      <w:bookmarkEnd w:id="0"/>
      <w:r>
        <w:rPr>
          <w:rFonts w:hint="default" w:ascii="Arial" w:hAnsi="Arial" w:cs="Arial"/>
          <w:color w:val="000000"/>
          <w:sz w:val="20"/>
          <w:szCs w:val="20"/>
          <w:lang w:val="en-US"/>
        </w:rPr>
        <w:t xml:space="preserve"> Asociaţia </w:t>
      </w:r>
      <w:r>
        <w:rPr>
          <w:rFonts w:hint="default" w:cs="Arial"/>
          <w:color w:val="000000"/>
          <w:sz w:val="20"/>
          <w:szCs w:val="20"/>
          <w:lang w:val="en-US"/>
        </w:rPr>
        <w:t>----------</w:t>
      </w:r>
    </w:p>
    <w:p>
      <w:pPr>
        <w:jc w:val="both"/>
        <w:rPr>
          <w:rFonts w:hint="default" w:ascii="Arial" w:hAnsi="Arial" w:cs="Arial"/>
          <w:color w:val="000000"/>
          <w:sz w:val="20"/>
          <w:szCs w:val="20"/>
        </w:rPr>
      </w:pPr>
      <w:r>
        <w:rPr>
          <w:rFonts w:hint="default" w:ascii="Arial" w:hAnsi="Arial" w:cs="Arial"/>
          <w:color w:val="000000"/>
          <w:sz w:val="20"/>
          <w:szCs w:val="20"/>
        </w:rPr>
        <w:t xml:space="preserve">       </w:t>
      </w:r>
      <w:r>
        <w:rPr>
          <w:rFonts w:hint="default" w:ascii="Arial" w:hAnsi="Arial" w:cs="Arial"/>
          <w:color w:val="000000"/>
          <w:sz w:val="20"/>
          <w:szCs w:val="20"/>
          <w:lang w:val="en-US"/>
        </w:rPr>
        <w:t xml:space="preserve">  </w:t>
      </w:r>
      <w:r>
        <w:rPr>
          <w:rFonts w:hint="default" w:ascii="Arial" w:hAnsi="Arial" w:cs="Arial"/>
          <w:color w:val="000000"/>
          <w:sz w:val="20"/>
          <w:szCs w:val="20"/>
        </w:rPr>
        <w:t>Primar</w:t>
      </w:r>
      <w:r>
        <w:rPr>
          <w:rFonts w:hint="default" w:ascii="Arial" w:hAnsi="Arial" w:cs="Arial"/>
          <w:color w:val="000000"/>
          <w:sz w:val="20"/>
          <w:szCs w:val="20"/>
          <w:lang w:val="en-US"/>
        </w:rPr>
        <w:t xml:space="preserve"> </w:t>
      </w:r>
      <w:r>
        <w:rPr>
          <w:rFonts w:hint="default" w:ascii="Arial" w:hAnsi="Arial" w:cs="Arial"/>
          <w:color w:val="000000"/>
          <w:sz w:val="20"/>
          <w:szCs w:val="20"/>
        </w:rPr>
        <w:t xml:space="preserve">                                 </w:t>
      </w:r>
      <w:r>
        <w:rPr>
          <w:rFonts w:hint="default" w:ascii="Arial" w:hAnsi="Arial" w:cs="Arial"/>
          <w:color w:val="000000"/>
          <w:sz w:val="20"/>
          <w:szCs w:val="20"/>
          <w:lang w:val="en-US"/>
        </w:rPr>
        <w:t xml:space="preserve">      </w:t>
      </w:r>
      <w:r>
        <w:rPr>
          <w:rFonts w:hint="default" w:ascii="Arial" w:hAnsi="Arial" w:cs="Arial"/>
          <w:color w:val="000000"/>
          <w:sz w:val="20"/>
          <w:szCs w:val="20"/>
          <w:lang w:val="en-US"/>
        </w:rPr>
        <w:tab/>
      </w:r>
      <w:r>
        <w:rPr>
          <w:rFonts w:hint="default" w:ascii="Arial" w:hAnsi="Arial" w:cs="Arial"/>
          <w:color w:val="000000"/>
          <w:sz w:val="20"/>
          <w:szCs w:val="20"/>
          <w:lang w:val="en-US"/>
        </w:rPr>
        <w:tab/>
      </w:r>
      <w:r>
        <w:rPr>
          <w:rFonts w:hint="default" w:ascii="Arial" w:hAnsi="Arial" w:cs="Arial"/>
          <w:color w:val="000000"/>
          <w:sz w:val="20"/>
          <w:szCs w:val="20"/>
          <w:lang w:val="ro-RO"/>
        </w:rPr>
        <w:t>Președinte</w:t>
      </w:r>
      <w:r>
        <w:rPr>
          <w:rFonts w:hint="default" w:ascii="Arial" w:hAnsi="Arial" w:cs="Arial"/>
          <w:color w:val="000000"/>
          <w:sz w:val="20"/>
          <w:szCs w:val="20"/>
        </w:rPr>
        <w:t xml:space="preserve">       </w:t>
      </w:r>
    </w:p>
    <w:p>
      <w:pPr>
        <w:jc w:val="both"/>
        <w:rPr>
          <w:rFonts w:hint="default" w:ascii="Arial" w:hAnsi="Arial" w:cs="Arial"/>
          <w:color w:val="000000"/>
          <w:sz w:val="20"/>
          <w:szCs w:val="20"/>
        </w:rPr>
      </w:pPr>
      <w:r>
        <w:rPr>
          <w:rFonts w:hint="default" w:ascii="Arial" w:hAnsi="Arial" w:cs="Arial"/>
          <w:color w:val="000000"/>
          <w:sz w:val="20"/>
          <w:szCs w:val="20"/>
        </w:rPr>
        <w:t xml:space="preserve">                                      </w:t>
      </w:r>
      <w:r>
        <w:rPr>
          <w:rFonts w:hint="default" w:ascii="Arial" w:hAnsi="Arial" w:cs="Arial"/>
          <w:color w:val="000000"/>
          <w:sz w:val="20"/>
          <w:szCs w:val="20"/>
          <w:lang w:val="en-US"/>
        </w:rPr>
        <w:t xml:space="preserve">  </w:t>
      </w:r>
      <w:r>
        <w:rPr>
          <w:rFonts w:hint="default" w:ascii="Arial" w:hAnsi="Arial" w:cs="Arial"/>
          <w:color w:val="000000"/>
          <w:sz w:val="20"/>
          <w:szCs w:val="20"/>
        </w:rPr>
        <w:t xml:space="preserve">                           </w:t>
      </w:r>
    </w:p>
    <w:p>
      <w:pPr>
        <w:ind w:firstLine="100" w:firstLineChars="50"/>
        <w:jc w:val="both"/>
        <w:rPr>
          <w:rFonts w:hint="default" w:ascii="Arial" w:hAnsi="Arial" w:cs="Arial"/>
          <w:color w:val="000000"/>
          <w:sz w:val="20"/>
          <w:szCs w:val="20"/>
        </w:rPr>
      </w:pPr>
      <w:r>
        <w:rPr>
          <w:rFonts w:hint="default" w:ascii="Arial" w:hAnsi="Arial" w:cs="Arial"/>
          <w:color w:val="000000"/>
          <w:sz w:val="20"/>
          <w:szCs w:val="20"/>
          <w:lang w:val="ro-RO"/>
        </w:rPr>
        <w:t xml:space="preserve">   </w:t>
      </w:r>
      <w:r>
        <w:rPr>
          <w:rFonts w:hint="default" w:ascii="Arial" w:hAnsi="Arial" w:cs="Arial"/>
          <w:color w:val="000000"/>
          <w:sz w:val="20"/>
          <w:szCs w:val="20"/>
          <w:lang w:val="en-US"/>
        </w:rPr>
        <w:t>ALLEN COLIBAN</w:t>
      </w:r>
      <w:r>
        <w:rPr>
          <w:rFonts w:hint="default" w:ascii="Arial" w:hAnsi="Arial" w:cs="Arial"/>
          <w:color w:val="000000"/>
          <w:sz w:val="20"/>
          <w:szCs w:val="20"/>
        </w:rPr>
        <w:t xml:space="preserve">     </w:t>
      </w:r>
      <w:r>
        <w:rPr>
          <w:rFonts w:hint="default" w:ascii="Arial" w:hAnsi="Arial" w:cs="Arial"/>
          <w:color w:val="000000"/>
          <w:sz w:val="20"/>
          <w:szCs w:val="20"/>
          <w:lang w:val="en-US"/>
        </w:rPr>
        <w:t xml:space="preserve">                       </w:t>
      </w:r>
      <w:r>
        <w:rPr>
          <w:rFonts w:hint="default" w:ascii="Arial" w:hAnsi="Arial" w:cs="Arial"/>
          <w:color w:val="000000"/>
          <w:sz w:val="20"/>
          <w:szCs w:val="20"/>
          <w:lang w:val="ro-RO"/>
        </w:rPr>
        <w:t xml:space="preserve"> </w:t>
      </w:r>
      <w:r>
        <w:rPr>
          <w:rFonts w:hint="default" w:ascii="Arial" w:hAnsi="Arial" w:cs="Arial"/>
          <w:color w:val="000000"/>
          <w:sz w:val="20"/>
          <w:szCs w:val="20"/>
          <w:lang w:val="en-US"/>
        </w:rPr>
        <w:t xml:space="preserve">    </w:t>
      </w:r>
      <w:r>
        <w:rPr>
          <w:rFonts w:hint="default" w:ascii="Arial" w:hAnsi="Arial" w:cs="Arial"/>
          <w:color w:val="000000"/>
          <w:sz w:val="20"/>
          <w:szCs w:val="20"/>
          <w:lang w:val="en-US"/>
        </w:rPr>
        <w:tab/>
      </w:r>
      <w:r>
        <w:rPr>
          <w:rFonts w:hint="default" w:ascii="Arial" w:hAnsi="Arial" w:cs="Arial"/>
          <w:color w:val="000000"/>
          <w:sz w:val="20"/>
          <w:szCs w:val="20"/>
          <w:lang w:val="en-US"/>
        </w:rPr>
        <w:tab/>
      </w:r>
      <w:r>
        <w:rPr>
          <w:rFonts w:hint="default" w:ascii="Arial" w:hAnsi="Arial" w:cs="Arial"/>
          <w:color w:val="000000"/>
          <w:sz w:val="20"/>
          <w:szCs w:val="20"/>
          <w:lang w:val="en-US"/>
        </w:rPr>
        <w:t xml:space="preserve">    </w:t>
      </w:r>
      <w:r>
        <w:rPr>
          <w:rFonts w:hint="default" w:cs="Arial"/>
          <w:color w:val="000000"/>
          <w:sz w:val="20"/>
          <w:szCs w:val="20"/>
          <w:lang w:val="en-US"/>
        </w:rPr>
        <w:t>--------</w:t>
      </w:r>
      <w:r>
        <w:rPr>
          <w:rFonts w:hint="default" w:ascii="Arial" w:hAnsi="Arial" w:cs="Arial"/>
          <w:color w:val="000000"/>
          <w:sz w:val="20"/>
          <w:szCs w:val="20"/>
        </w:rPr>
        <w:t xml:space="preserve">            </w:t>
      </w:r>
    </w:p>
    <w:p>
      <w:pPr>
        <w:jc w:val="both"/>
        <w:rPr>
          <w:rFonts w:hint="default" w:ascii="Arial" w:hAnsi="Arial" w:cs="Arial"/>
          <w:color w:val="000000"/>
          <w:sz w:val="20"/>
          <w:szCs w:val="20"/>
        </w:rPr>
      </w:pPr>
      <w:r>
        <w:rPr>
          <w:rFonts w:hint="default" w:ascii="Arial" w:hAnsi="Arial" w:cs="Arial"/>
          <w:color w:val="000000"/>
          <w:sz w:val="20"/>
          <w:szCs w:val="20"/>
        </w:rPr>
        <w:t xml:space="preserve">           </w:t>
      </w:r>
    </w:p>
    <w:p>
      <w:pPr>
        <w:jc w:val="both"/>
        <w:rPr>
          <w:rFonts w:hint="default" w:ascii="Arial" w:hAnsi="Arial" w:cs="Arial"/>
          <w:color w:val="000000"/>
          <w:sz w:val="20"/>
          <w:szCs w:val="20"/>
        </w:rPr>
      </w:pPr>
    </w:p>
    <w:p>
      <w:pPr>
        <w:jc w:val="both"/>
        <w:rPr>
          <w:rFonts w:hint="default" w:ascii="Arial" w:hAnsi="Arial" w:cs="Arial"/>
          <w:color w:val="000000"/>
          <w:sz w:val="20"/>
          <w:szCs w:val="20"/>
        </w:rPr>
      </w:pPr>
      <w:r>
        <w:rPr>
          <w:rFonts w:hint="default" w:ascii="Arial" w:hAnsi="Arial" w:cs="Arial"/>
          <w:color w:val="000000"/>
          <w:sz w:val="20"/>
          <w:szCs w:val="20"/>
        </w:rPr>
        <w:t xml:space="preserve">                                                                                                       </w:t>
      </w:r>
    </w:p>
    <w:p>
      <w:pPr>
        <w:jc w:val="both"/>
        <w:rPr>
          <w:rFonts w:hint="default" w:ascii="Arial" w:hAnsi="Arial" w:cs="Arial"/>
          <w:color w:val="000000"/>
          <w:sz w:val="20"/>
          <w:szCs w:val="20"/>
          <w:lang w:val="en-US"/>
        </w:rPr>
      </w:pPr>
      <w:r>
        <w:rPr>
          <w:rFonts w:hint="default" w:ascii="Arial" w:hAnsi="Arial" w:cs="Arial"/>
          <w:color w:val="000000"/>
          <w:sz w:val="20"/>
          <w:szCs w:val="20"/>
        </w:rPr>
        <w:t xml:space="preserve">   </w:t>
      </w:r>
      <w:r>
        <w:rPr>
          <w:rFonts w:hint="default" w:ascii="Arial" w:hAnsi="Arial" w:cs="Arial"/>
          <w:color w:val="000000"/>
          <w:sz w:val="20"/>
          <w:szCs w:val="20"/>
          <w:lang w:val="en-US"/>
        </w:rPr>
        <w:t xml:space="preserve">    Viceprimar</w:t>
      </w:r>
    </w:p>
    <w:p>
      <w:pPr>
        <w:ind w:firstLine="300" w:firstLineChars="150"/>
        <w:jc w:val="both"/>
        <w:rPr>
          <w:rFonts w:hint="default" w:ascii="Arial" w:hAnsi="Arial" w:cs="Arial"/>
          <w:color w:val="000000"/>
          <w:sz w:val="20"/>
          <w:szCs w:val="20"/>
          <w:lang w:val="en-US"/>
        </w:rPr>
      </w:pPr>
      <w:r>
        <w:rPr>
          <w:rFonts w:hint="default" w:ascii="Arial" w:hAnsi="Arial" w:cs="Arial"/>
          <w:color w:val="000000"/>
          <w:sz w:val="20"/>
          <w:szCs w:val="20"/>
          <w:lang w:val="en-US"/>
        </w:rPr>
        <w:t xml:space="preserve">FLAVIA BOGHIU </w:t>
      </w:r>
    </w:p>
    <w:p>
      <w:pPr>
        <w:ind w:firstLine="440"/>
        <w:jc w:val="both"/>
        <w:rPr>
          <w:rFonts w:hint="default" w:ascii="Arial" w:hAnsi="Arial" w:cs="Arial"/>
          <w:color w:val="000000"/>
          <w:sz w:val="20"/>
          <w:szCs w:val="20"/>
          <w:lang w:val="en-US"/>
        </w:rPr>
      </w:pPr>
    </w:p>
    <w:p>
      <w:pPr>
        <w:ind w:firstLine="440"/>
        <w:jc w:val="both"/>
        <w:rPr>
          <w:rFonts w:hint="default" w:ascii="Arial" w:hAnsi="Arial" w:cs="Arial"/>
          <w:color w:val="000000"/>
          <w:sz w:val="20"/>
          <w:szCs w:val="20"/>
          <w:lang w:val="en-US"/>
        </w:rPr>
      </w:pPr>
    </w:p>
    <w:p>
      <w:pPr>
        <w:ind w:firstLine="440"/>
        <w:jc w:val="both"/>
        <w:rPr>
          <w:rFonts w:hint="default" w:ascii="Arial" w:hAnsi="Arial" w:cs="Arial"/>
          <w:color w:val="000000"/>
          <w:sz w:val="20"/>
          <w:szCs w:val="20"/>
          <w:lang w:val="en-US"/>
        </w:rPr>
      </w:pPr>
    </w:p>
    <w:p>
      <w:pPr>
        <w:jc w:val="both"/>
        <w:rPr>
          <w:rFonts w:hint="default" w:ascii="Arial" w:hAnsi="Arial" w:cs="Arial"/>
          <w:color w:val="000000"/>
          <w:sz w:val="20"/>
          <w:szCs w:val="20"/>
        </w:rPr>
      </w:pPr>
      <w:r>
        <w:rPr>
          <w:rFonts w:hint="default" w:ascii="Arial" w:hAnsi="Arial" w:cs="Arial"/>
          <w:color w:val="000000"/>
          <w:sz w:val="20"/>
          <w:szCs w:val="20"/>
        </w:rPr>
        <w:t xml:space="preserve">      </w:t>
      </w:r>
      <w:r>
        <w:rPr>
          <w:rFonts w:hint="default" w:ascii="Arial" w:hAnsi="Arial" w:cs="Arial"/>
          <w:color w:val="000000"/>
          <w:sz w:val="20"/>
          <w:szCs w:val="20"/>
          <w:lang w:val="en-US"/>
        </w:rPr>
        <w:t xml:space="preserve"> </w:t>
      </w:r>
      <w:r>
        <w:rPr>
          <w:rFonts w:hint="default" w:ascii="Arial" w:hAnsi="Arial" w:cs="Arial"/>
          <w:color w:val="000000"/>
          <w:sz w:val="20"/>
          <w:szCs w:val="20"/>
        </w:rPr>
        <w:t>Vizat CFP</w:t>
      </w:r>
    </w:p>
    <w:p>
      <w:pPr>
        <w:jc w:val="both"/>
        <w:rPr>
          <w:rFonts w:hint="default" w:ascii="Arial" w:hAnsi="Arial" w:cs="Arial"/>
          <w:color w:val="000000"/>
          <w:sz w:val="20"/>
          <w:szCs w:val="20"/>
        </w:rPr>
      </w:pPr>
      <w:r>
        <w:rPr>
          <w:rFonts w:hint="default" w:ascii="Arial" w:hAnsi="Arial" w:cs="Arial"/>
          <w:color w:val="000000"/>
          <w:sz w:val="20"/>
          <w:szCs w:val="20"/>
        </w:rPr>
        <w:t xml:space="preserve">    </w:t>
      </w:r>
    </w:p>
    <w:p>
      <w:pPr>
        <w:jc w:val="both"/>
        <w:rPr>
          <w:rFonts w:hint="default" w:ascii="Arial" w:hAnsi="Arial" w:cs="Arial"/>
          <w:color w:val="000000"/>
          <w:sz w:val="20"/>
          <w:szCs w:val="20"/>
        </w:rPr>
      </w:pPr>
    </w:p>
    <w:p>
      <w:pPr>
        <w:jc w:val="both"/>
        <w:rPr>
          <w:rFonts w:hint="default" w:ascii="Arial" w:hAnsi="Arial" w:cs="Arial"/>
          <w:color w:val="000000"/>
          <w:sz w:val="20"/>
          <w:szCs w:val="20"/>
        </w:rPr>
      </w:pPr>
    </w:p>
    <w:p>
      <w:pPr>
        <w:jc w:val="both"/>
        <w:rPr>
          <w:rFonts w:hint="default" w:ascii="Arial" w:hAnsi="Arial" w:cs="Arial"/>
          <w:color w:val="000000"/>
          <w:sz w:val="20"/>
          <w:szCs w:val="20"/>
        </w:rPr>
      </w:pPr>
      <w:r>
        <w:rPr>
          <w:rFonts w:hint="default" w:ascii="Arial" w:hAnsi="Arial" w:cs="Arial"/>
          <w:color w:val="000000"/>
          <w:sz w:val="20"/>
          <w:szCs w:val="20"/>
        </w:rPr>
        <w:t xml:space="preserve">  </w:t>
      </w:r>
      <w:r>
        <w:rPr>
          <w:rFonts w:hint="default" w:ascii="Arial" w:hAnsi="Arial" w:cs="Arial"/>
          <w:color w:val="000000"/>
          <w:sz w:val="20"/>
          <w:szCs w:val="20"/>
          <w:lang w:val="en-US"/>
        </w:rPr>
        <w:t xml:space="preserve"> </w:t>
      </w:r>
      <w:r>
        <w:rPr>
          <w:rFonts w:hint="default" w:ascii="Arial" w:hAnsi="Arial" w:cs="Arial"/>
          <w:color w:val="000000"/>
          <w:sz w:val="20"/>
          <w:szCs w:val="20"/>
        </w:rPr>
        <w:t>Serviciul Contencios</w:t>
      </w:r>
    </w:p>
    <w:p>
      <w:pPr>
        <w:jc w:val="left"/>
        <w:rPr>
          <w:rFonts w:hint="default" w:ascii="Arial" w:hAnsi="Arial" w:cs="Arial"/>
          <w:color w:val="000000"/>
          <w:sz w:val="20"/>
          <w:szCs w:val="20"/>
        </w:rPr>
      </w:pPr>
    </w:p>
    <w:p>
      <w:pPr>
        <w:jc w:val="both"/>
        <w:rPr>
          <w:rFonts w:hint="default" w:ascii="Arial" w:hAnsi="Arial" w:cs="Arial"/>
          <w:color w:val="000000"/>
          <w:sz w:val="20"/>
          <w:szCs w:val="20"/>
        </w:rPr>
      </w:pPr>
      <w:r>
        <w:rPr>
          <w:rFonts w:hint="default" w:ascii="Arial" w:hAnsi="Arial" w:cs="Arial"/>
          <w:color w:val="000000"/>
          <w:sz w:val="20"/>
          <w:szCs w:val="20"/>
        </w:rPr>
        <w:t xml:space="preserve">                                                                                                  </w:t>
      </w:r>
    </w:p>
    <w:p>
      <w:pPr>
        <w:jc w:val="both"/>
        <w:rPr>
          <w:rFonts w:hint="default" w:ascii="Arial" w:hAnsi="Arial" w:cs="Arial"/>
          <w:color w:val="000000"/>
          <w:sz w:val="20"/>
          <w:szCs w:val="20"/>
        </w:rPr>
      </w:pPr>
      <w:r>
        <w:rPr>
          <w:rFonts w:hint="default" w:ascii="Arial" w:hAnsi="Arial" w:cs="Arial"/>
          <w:color w:val="000000"/>
          <w:sz w:val="20"/>
          <w:szCs w:val="20"/>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right="0" w:right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r>
        <w:rPr>
          <w:rFonts w:hint="default" w:ascii="Arial" w:hAnsi="Arial" w:cs="Arial"/>
          <w:sz w:val="20"/>
          <w:szCs w:val="20"/>
          <w:lang w:val="en-US"/>
        </w:rPr>
        <w:t>BRETE</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420" w:leftChars="0" w:right="0" w:rightChars="0" w:firstLine="420" w:firstLineChars="0"/>
        <w:jc w:val="left"/>
        <w:textAlignment w:val="auto"/>
        <w:outlineLvl w:val="9"/>
        <w:rPr>
          <w:rFonts w:hint="default" w:ascii="Arial" w:hAnsi="Arial" w:cs="Arial"/>
          <w:sz w:val="20"/>
          <w:szCs w:val="20"/>
          <w:lang w:val="en-US"/>
        </w:rPr>
      </w:pPr>
    </w:p>
    <w:sectPr>
      <w:headerReference r:id="rId3" w:type="default"/>
      <w:footerReference r:id="rId4" w:type="default"/>
      <w:pgSz w:w="11906" w:h="16838"/>
      <w:pgMar w:top="1200" w:right="986" w:bottom="998" w:left="1080" w:header="720" w:footer="720"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bcRMJAgAAIA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koPI&#10;VLimSSONrScpDofhOs/BNheM6e1Ik+D4VqKVHQvxmXnwAu2D6/EJR6ssStqrREln/c+/6ZM/1gUr&#10;JT14VlODj0CJ+mqwxkTJSfCTcJgEc9IPFsTFatBLFhHgo5rE1lv9Ax9gk2rAxAxHpZrGSXyII9fx&#10;gbjYbLLTyXl57MYAkNCxuDN7x1OZBFVwm1MEtBnxBNCICjaVHqBh3tn1yySev31nr9ePvf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0lY7tAAAAAFAQAADwAAAAAAAAABACAAAAAiAAAAZHJzL2Rv&#10;d25yZXYueG1sUEsBAhQAFAAAAAgAh07iQH3bcRMJAgAAIAQAAA4AAAAAAAAAAQAgAAAAHwEAAGRy&#10;cy9lMm9Eb2MueG1sUEsFBgAAAAAGAAYAWQEAAJoFA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B33444"/>
    <w:multiLevelType w:val="singleLevel"/>
    <w:tmpl w:val="A6B33444"/>
    <w:lvl w:ilvl="0" w:tentative="0">
      <w:start w:val="7"/>
      <w:numFmt w:val="decimal"/>
      <w:suff w:val="space"/>
      <w:lvlText w:val="(%1)"/>
      <w:lvlJc w:val="left"/>
    </w:lvl>
  </w:abstractNum>
  <w:abstractNum w:abstractNumId="1">
    <w:nsid w:val="A9CA3647"/>
    <w:multiLevelType w:val="singleLevel"/>
    <w:tmpl w:val="A9CA3647"/>
    <w:lvl w:ilvl="0" w:tentative="0">
      <w:start w:val="1"/>
      <w:numFmt w:val="decimal"/>
      <w:suff w:val="space"/>
      <w:lvlText w:val="(%1)"/>
      <w:lvlJc w:val="left"/>
    </w:lvl>
  </w:abstractNum>
  <w:abstractNum w:abstractNumId="2">
    <w:nsid w:val="C8939321"/>
    <w:multiLevelType w:val="singleLevel"/>
    <w:tmpl w:val="C8939321"/>
    <w:lvl w:ilvl="0" w:tentative="0">
      <w:start w:val="6"/>
      <w:numFmt w:val="decimal"/>
      <w:suff w:val="space"/>
      <w:lvlText w:val="(%1)"/>
      <w:lvlJc w:val="left"/>
    </w:lvl>
  </w:abstractNum>
  <w:abstractNum w:abstractNumId="3">
    <w:nsid w:val="090E2292"/>
    <w:multiLevelType w:val="singleLevel"/>
    <w:tmpl w:val="090E2292"/>
    <w:lvl w:ilvl="0" w:tentative="0">
      <w:start w:val="19"/>
      <w:numFmt w:val="decimal"/>
      <w:suff w:val="space"/>
      <w:lvlText w:val="(%1)"/>
      <w:lvlJc w:val="left"/>
    </w:lvl>
  </w:abstractNum>
  <w:abstractNum w:abstractNumId="4">
    <w:nsid w:val="505D8715"/>
    <w:multiLevelType w:val="singleLevel"/>
    <w:tmpl w:val="505D8715"/>
    <w:lvl w:ilvl="0" w:tentative="0">
      <w:start w:val="1"/>
      <w:numFmt w:val="decimal"/>
      <w:suff w:val="space"/>
      <w:lvlText w:val="(%1)"/>
      <w:lvlJc w:val="left"/>
    </w:lvl>
  </w:abstractNum>
  <w:abstractNum w:abstractNumId="5">
    <w:nsid w:val="58DB96FB"/>
    <w:multiLevelType w:val="singleLevel"/>
    <w:tmpl w:val="58DB96FB"/>
    <w:lvl w:ilvl="0" w:tentative="0">
      <w:start w:val="1"/>
      <w:numFmt w:val="decimal"/>
      <w:suff w:val="space"/>
      <w:lvlText w:val="(%1)"/>
      <w:lvlJc w:val="left"/>
    </w:lvl>
  </w:abstractNum>
  <w:abstractNum w:abstractNumId="6">
    <w:nsid w:val="58DB98E9"/>
    <w:multiLevelType w:val="singleLevel"/>
    <w:tmpl w:val="58DB98E9"/>
    <w:lvl w:ilvl="0" w:tentative="0">
      <w:start w:val="1"/>
      <w:numFmt w:val="decimal"/>
      <w:suff w:val="space"/>
      <w:lvlText w:val="(%1)"/>
      <w:lvlJc w:val="left"/>
    </w:lvl>
  </w:abstractNum>
  <w:abstractNum w:abstractNumId="7">
    <w:nsid w:val="58DB9912"/>
    <w:multiLevelType w:val="singleLevel"/>
    <w:tmpl w:val="58DB9912"/>
    <w:lvl w:ilvl="0" w:tentative="0">
      <w:start w:val="1"/>
      <w:numFmt w:val="decimal"/>
      <w:suff w:val="space"/>
      <w:lvlText w:val="(%1)"/>
      <w:lvlJc w:val="left"/>
    </w:lvl>
  </w:abstractNum>
  <w:abstractNum w:abstractNumId="8">
    <w:nsid w:val="58DB9B5B"/>
    <w:multiLevelType w:val="singleLevel"/>
    <w:tmpl w:val="58DB9B5B"/>
    <w:lvl w:ilvl="0" w:tentative="0">
      <w:start w:val="1"/>
      <w:numFmt w:val="decimal"/>
      <w:suff w:val="space"/>
      <w:lvlText w:val="(%1)"/>
      <w:lvlJc w:val="left"/>
    </w:lvl>
  </w:abstractNum>
  <w:abstractNum w:abstractNumId="9">
    <w:nsid w:val="58DB9B92"/>
    <w:multiLevelType w:val="singleLevel"/>
    <w:tmpl w:val="58DB9B92"/>
    <w:lvl w:ilvl="0" w:tentative="0">
      <w:start w:val="1"/>
      <w:numFmt w:val="decimal"/>
      <w:suff w:val="space"/>
      <w:lvlText w:val="(%1)"/>
      <w:lvlJc w:val="left"/>
    </w:lvl>
  </w:abstractNum>
  <w:abstractNum w:abstractNumId="10">
    <w:nsid w:val="58DB9BB9"/>
    <w:multiLevelType w:val="singleLevel"/>
    <w:tmpl w:val="58DB9BB9"/>
    <w:lvl w:ilvl="0" w:tentative="0">
      <w:start w:val="1"/>
      <w:numFmt w:val="decimal"/>
      <w:suff w:val="space"/>
      <w:lvlText w:val="(%1)"/>
      <w:lvlJc w:val="left"/>
    </w:lvl>
  </w:abstractNum>
  <w:abstractNum w:abstractNumId="11">
    <w:nsid w:val="58DB9DBC"/>
    <w:multiLevelType w:val="singleLevel"/>
    <w:tmpl w:val="58DB9DBC"/>
    <w:lvl w:ilvl="0" w:tentative="0">
      <w:start w:val="1"/>
      <w:numFmt w:val="decimal"/>
      <w:suff w:val="nothing"/>
      <w:lvlText w:val="(%1)"/>
      <w:lvlJc w:val="left"/>
    </w:lvl>
  </w:abstractNum>
  <w:abstractNum w:abstractNumId="12">
    <w:nsid w:val="58DB9E33"/>
    <w:multiLevelType w:val="singleLevel"/>
    <w:tmpl w:val="58DB9E33"/>
    <w:lvl w:ilvl="0" w:tentative="0">
      <w:start w:val="1"/>
      <w:numFmt w:val="decimal"/>
      <w:suff w:val="space"/>
      <w:lvlText w:val="(%1)"/>
      <w:lvlJc w:val="left"/>
    </w:lvl>
  </w:abstractNum>
  <w:abstractNum w:abstractNumId="13">
    <w:nsid w:val="5B07C67F"/>
    <w:multiLevelType w:val="singleLevel"/>
    <w:tmpl w:val="5B07C67F"/>
    <w:lvl w:ilvl="0" w:tentative="0">
      <w:start w:val="3"/>
      <w:numFmt w:val="decimal"/>
      <w:suff w:val="space"/>
      <w:lvlText w:val="(%1)"/>
      <w:lvlJc w:val="left"/>
    </w:lvl>
  </w:abstractNum>
  <w:abstractNum w:abstractNumId="14">
    <w:nsid w:val="5B07D2DD"/>
    <w:multiLevelType w:val="singleLevel"/>
    <w:tmpl w:val="5B07D2DD"/>
    <w:lvl w:ilvl="0" w:tentative="0">
      <w:start w:val="1"/>
      <w:numFmt w:val="decimal"/>
      <w:suff w:val="space"/>
      <w:lvlText w:val="(%1)"/>
      <w:lvlJc w:val="left"/>
    </w:lvl>
  </w:abstractNum>
  <w:abstractNum w:abstractNumId="15">
    <w:nsid w:val="5B1A2DCB"/>
    <w:multiLevelType w:val="singleLevel"/>
    <w:tmpl w:val="5B1A2DCB"/>
    <w:lvl w:ilvl="0" w:tentative="0">
      <w:start w:val="1"/>
      <w:numFmt w:val="decimal"/>
      <w:suff w:val="space"/>
      <w:lvlText w:val="(%1)"/>
      <w:lvlJc w:val="left"/>
    </w:lvl>
  </w:abstractNum>
  <w:abstractNum w:abstractNumId="16">
    <w:nsid w:val="5B1E5087"/>
    <w:multiLevelType w:val="singleLevel"/>
    <w:tmpl w:val="5B1E5087"/>
    <w:lvl w:ilvl="0" w:tentative="0">
      <w:start w:val="2"/>
      <w:numFmt w:val="decimal"/>
      <w:suff w:val="space"/>
      <w:lvlText w:val="(%1)"/>
      <w:lvlJc w:val="left"/>
    </w:lvl>
  </w:abstractNum>
  <w:abstractNum w:abstractNumId="17">
    <w:nsid w:val="663AA86D"/>
    <w:multiLevelType w:val="singleLevel"/>
    <w:tmpl w:val="663AA86D"/>
    <w:lvl w:ilvl="0" w:tentative="0">
      <w:start w:val="13"/>
      <w:numFmt w:val="decimal"/>
      <w:suff w:val="space"/>
      <w:lvlText w:val="(%1)"/>
      <w:lvlJc w:val="left"/>
    </w:lvl>
  </w:abstractNum>
  <w:num w:numId="1">
    <w:abstractNumId w:val="1"/>
  </w:num>
  <w:num w:numId="2">
    <w:abstractNumId w:val="6"/>
  </w:num>
  <w:num w:numId="3">
    <w:abstractNumId w:val="4"/>
  </w:num>
  <w:num w:numId="4">
    <w:abstractNumId w:val="5"/>
  </w:num>
  <w:num w:numId="5">
    <w:abstractNumId w:val="7"/>
  </w:num>
  <w:num w:numId="6">
    <w:abstractNumId w:val="8"/>
  </w:num>
  <w:num w:numId="7">
    <w:abstractNumId w:val="9"/>
  </w:num>
  <w:num w:numId="8">
    <w:abstractNumId w:val="10"/>
  </w:num>
  <w:num w:numId="9">
    <w:abstractNumId w:val="0"/>
  </w:num>
  <w:num w:numId="10">
    <w:abstractNumId w:val="17"/>
  </w:num>
  <w:num w:numId="11">
    <w:abstractNumId w:val="3"/>
  </w:num>
  <w:num w:numId="12">
    <w:abstractNumId w:val="16"/>
  </w:num>
  <w:num w:numId="13">
    <w:abstractNumId w:val="13"/>
  </w:num>
  <w:num w:numId="14">
    <w:abstractNumId w:val="2"/>
  </w:num>
  <w:num w:numId="15">
    <w:abstractNumId w:val="15"/>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35A85"/>
    <w:rsid w:val="00A2740D"/>
    <w:rsid w:val="00BE65F9"/>
    <w:rsid w:val="00FE58E3"/>
    <w:rsid w:val="01171265"/>
    <w:rsid w:val="01522EF8"/>
    <w:rsid w:val="01C70A33"/>
    <w:rsid w:val="027E0D80"/>
    <w:rsid w:val="034D4C97"/>
    <w:rsid w:val="03574A43"/>
    <w:rsid w:val="0394661D"/>
    <w:rsid w:val="03FD182F"/>
    <w:rsid w:val="0434492E"/>
    <w:rsid w:val="046F3E44"/>
    <w:rsid w:val="049845CD"/>
    <w:rsid w:val="05436A42"/>
    <w:rsid w:val="05813636"/>
    <w:rsid w:val="05B02FCF"/>
    <w:rsid w:val="05F230FD"/>
    <w:rsid w:val="05F45D51"/>
    <w:rsid w:val="074A78F7"/>
    <w:rsid w:val="087005F9"/>
    <w:rsid w:val="08C106E4"/>
    <w:rsid w:val="09130C9E"/>
    <w:rsid w:val="092D2458"/>
    <w:rsid w:val="09385F3A"/>
    <w:rsid w:val="093C18C4"/>
    <w:rsid w:val="09E80365"/>
    <w:rsid w:val="0A196A00"/>
    <w:rsid w:val="0A1A0B69"/>
    <w:rsid w:val="0A487624"/>
    <w:rsid w:val="0A886FE6"/>
    <w:rsid w:val="0BE352D4"/>
    <w:rsid w:val="0C7222B9"/>
    <w:rsid w:val="0C7F5516"/>
    <w:rsid w:val="0DA56A2A"/>
    <w:rsid w:val="0DD76C39"/>
    <w:rsid w:val="0E794281"/>
    <w:rsid w:val="0E7A520B"/>
    <w:rsid w:val="0E8E683D"/>
    <w:rsid w:val="0F2D1C03"/>
    <w:rsid w:val="0F561059"/>
    <w:rsid w:val="0FB819BE"/>
    <w:rsid w:val="0FCB6F33"/>
    <w:rsid w:val="0FF0280C"/>
    <w:rsid w:val="10206E3F"/>
    <w:rsid w:val="10605FA2"/>
    <w:rsid w:val="1070685F"/>
    <w:rsid w:val="108E66AF"/>
    <w:rsid w:val="10E258D1"/>
    <w:rsid w:val="111D0A99"/>
    <w:rsid w:val="112D22C7"/>
    <w:rsid w:val="115A6DB5"/>
    <w:rsid w:val="12371D95"/>
    <w:rsid w:val="123A5016"/>
    <w:rsid w:val="123F5EC9"/>
    <w:rsid w:val="125927F3"/>
    <w:rsid w:val="12BB5089"/>
    <w:rsid w:val="12FB1791"/>
    <w:rsid w:val="142E7972"/>
    <w:rsid w:val="14362721"/>
    <w:rsid w:val="14770438"/>
    <w:rsid w:val="14FC0978"/>
    <w:rsid w:val="15315262"/>
    <w:rsid w:val="15A6076A"/>
    <w:rsid w:val="15C263ED"/>
    <w:rsid w:val="15FF2CDF"/>
    <w:rsid w:val="164E6E84"/>
    <w:rsid w:val="16A04070"/>
    <w:rsid w:val="16B02039"/>
    <w:rsid w:val="17A7430E"/>
    <w:rsid w:val="17D83D31"/>
    <w:rsid w:val="180870ED"/>
    <w:rsid w:val="18421C14"/>
    <w:rsid w:val="1853368B"/>
    <w:rsid w:val="18B76357"/>
    <w:rsid w:val="18D804AC"/>
    <w:rsid w:val="18E534F6"/>
    <w:rsid w:val="18F854EB"/>
    <w:rsid w:val="197B2DBA"/>
    <w:rsid w:val="199C06F7"/>
    <w:rsid w:val="19EC5617"/>
    <w:rsid w:val="1A296C49"/>
    <w:rsid w:val="1A502F9F"/>
    <w:rsid w:val="1A8C686F"/>
    <w:rsid w:val="1B26453F"/>
    <w:rsid w:val="1B5462E4"/>
    <w:rsid w:val="1BB0572D"/>
    <w:rsid w:val="1BB6704D"/>
    <w:rsid w:val="1C2656AC"/>
    <w:rsid w:val="1C97360C"/>
    <w:rsid w:val="1D0A237D"/>
    <w:rsid w:val="1D58324A"/>
    <w:rsid w:val="1D8838CB"/>
    <w:rsid w:val="1DBA57B8"/>
    <w:rsid w:val="1E191806"/>
    <w:rsid w:val="1ECC0A7C"/>
    <w:rsid w:val="1EE4445F"/>
    <w:rsid w:val="1F20753E"/>
    <w:rsid w:val="1FC32ABD"/>
    <w:rsid w:val="1FF768F9"/>
    <w:rsid w:val="203E12ED"/>
    <w:rsid w:val="20845795"/>
    <w:rsid w:val="20885535"/>
    <w:rsid w:val="20900B8B"/>
    <w:rsid w:val="20F43736"/>
    <w:rsid w:val="211D2CF3"/>
    <w:rsid w:val="21C40B78"/>
    <w:rsid w:val="21D559E2"/>
    <w:rsid w:val="22B3436F"/>
    <w:rsid w:val="23B83713"/>
    <w:rsid w:val="23C00740"/>
    <w:rsid w:val="24114C69"/>
    <w:rsid w:val="256E34A5"/>
    <w:rsid w:val="25CF3D94"/>
    <w:rsid w:val="26086420"/>
    <w:rsid w:val="26CE5070"/>
    <w:rsid w:val="26DD6A41"/>
    <w:rsid w:val="26F213D4"/>
    <w:rsid w:val="270E47E4"/>
    <w:rsid w:val="276B695E"/>
    <w:rsid w:val="277208B4"/>
    <w:rsid w:val="28444E5E"/>
    <w:rsid w:val="284E4811"/>
    <w:rsid w:val="284F4167"/>
    <w:rsid w:val="28B145F9"/>
    <w:rsid w:val="28BC7EBB"/>
    <w:rsid w:val="28C360E3"/>
    <w:rsid w:val="28E22A73"/>
    <w:rsid w:val="2985328B"/>
    <w:rsid w:val="29A25D8B"/>
    <w:rsid w:val="29AD2E7E"/>
    <w:rsid w:val="29EF2EAF"/>
    <w:rsid w:val="2A0340E4"/>
    <w:rsid w:val="2A3607FD"/>
    <w:rsid w:val="2A4E57DD"/>
    <w:rsid w:val="2A6E2F7B"/>
    <w:rsid w:val="2A854121"/>
    <w:rsid w:val="2A8F3F2C"/>
    <w:rsid w:val="2B870752"/>
    <w:rsid w:val="2B977098"/>
    <w:rsid w:val="2CB53FBA"/>
    <w:rsid w:val="2CC909B7"/>
    <w:rsid w:val="2D194D8D"/>
    <w:rsid w:val="2D1F75A1"/>
    <w:rsid w:val="2D4C016F"/>
    <w:rsid w:val="2D4E71AF"/>
    <w:rsid w:val="2E524F37"/>
    <w:rsid w:val="2F377114"/>
    <w:rsid w:val="2F565A86"/>
    <w:rsid w:val="2F7F2912"/>
    <w:rsid w:val="2FB8366F"/>
    <w:rsid w:val="301971D3"/>
    <w:rsid w:val="305045BA"/>
    <w:rsid w:val="30731DE4"/>
    <w:rsid w:val="308E40B9"/>
    <w:rsid w:val="311F29B2"/>
    <w:rsid w:val="317628F4"/>
    <w:rsid w:val="31C00187"/>
    <w:rsid w:val="31F27E88"/>
    <w:rsid w:val="32605D84"/>
    <w:rsid w:val="32850171"/>
    <w:rsid w:val="32B80B02"/>
    <w:rsid w:val="32FF770D"/>
    <w:rsid w:val="33383F63"/>
    <w:rsid w:val="3378295F"/>
    <w:rsid w:val="33BE6D9C"/>
    <w:rsid w:val="33D13378"/>
    <w:rsid w:val="3411184A"/>
    <w:rsid w:val="34113C57"/>
    <w:rsid w:val="34345A1C"/>
    <w:rsid w:val="34742E8C"/>
    <w:rsid w:val="347C5BC9"/>
    <w:rsid w:val="34A46055"/>
    <w:rsid w:val="351618FF"/>
    <w:rsid w:val="355B7587"/>
    <w:rsid w:val="35FF69B8"/>
    <w:rsid w:val="37A56696"/>
    <w:rsid w:val="37AC20C2"/>
    <w:rsid w:val="37F208CF"/>
    <w:rsid w:val="382537E9"/>
    <w:rsid w:val="384302FD"/>
    <w:rsid w:val="38B40626"/>
    <w:rsid w:val="38EE7B23"/>
    <w:rsid w:val="39420EBB"/>
    <w:rsid w:val="397B087F"/>
    <w:rsid w:val="3A141CE9"/>
    <w:rsid w:val="3A411457"/>
    <w:rsid w:val="3A542221"/>
    <w:rsid w:val="3A8567F6"/>
    <w:rsid w:val="3A914A89"/>
    <w:rsid w:val="3AF46C45"/>
    <w:rsid w:val="3B4727F4"/>
    <w:rsid w:val="3B617B74"/>
    <w:rsid w:val="3B73318A"/>
    <w:rsid w:val="3C020FC1"/>
    <w:rsid w:val="3C124C2C"/>
    <w:rsid w:val="3C5313F6"/>
    <w:rsid w:val="3CDC7387"/>
    <w:rsid w:val="3D1B3EE7"/>
    <w:rsid w:val="3D9E1E00"/>
    <w:rsid w:val="3DAE7187"/>
    <w:rsid w:val="3DB57F0A"/>
    <w:rsid w:val="3E300AA3"/>
    <w:rsid w:val="3E5978B2"/>
    <w:rsid w:val="3E67005D"/>
    <w:rsid w:val="3EBD0C1E"/>
    <w:rsid w:val="3FD06CEB"/>
    <w:rsid w:val="40AE40D6"/>
    <w:rsid w:val="40D03D29"/>
    <w:rsid w:val="40D14DBB"/>
    <w:rsid w:val="415D315B"/>
    <w:rsid w:val="4206652B"/>
    <w:rsid w:val="422A7A96"/>
    <w:rsid w:val="424D0F5C"/>
    <w:rsid w:val="43217887"/>
    <w:rsid w:val="434065EC"/>
    <w:rsid w:val="44941B0B"/>
    <w:rsid w:val="45E70A17"/>
    <w:rsid w:val="46550ACC"/>
    <w:rsid w:val="46846735"/>
    <w:rsid w:val="47CC5DA1"/>
    <w:rsid w:val="480B44DB"/>
    <w:rsid w:val="481227F2"/>
    <w:rsid w:val="482512E3"/>
    <w:rsid w:val="48336AC3"/>
    <w:rsid w:val="485F0C39"/>
    <w:rsid w:val="48B26FC1"/>
    <w:rsid w:val="490319BD"/>
    <w:rsid w:val="494C5667"/>
    <w:rsid w:val="496A7B02"/>
    <w:rsid w:val="49C53F40"/>
    <w:rsid w:val="4A672001"/>
    <w:rsid w:val="4A852C46"/>
    <w:rsid w:val="4B7228F6"/>
    <w:rsid w:val="4BF0619C"/>
    <w:rsid w:val="4C130D57"/>
    <w:rsid w:val="4C135A85"/>
    <w:rsid w:val="4C2266C4"/>
    <w:rsid w:val="4C324E37"/>
    <w:rsid w:val="4C435EC5"/>
    <w:rsid w:val="4C6A0FF6"/>
    <w:rsid w:val="4C9B6EDD"/>
    <w:rsid w:val="4CA70DB9"/>
    <w:rsid w:val="4CE54386"/>
    <w:rsid w:val="4D2A6FCB"/>
    <w:rsid w:val="4D804719"/>
    <w:rsid w:val="4DC85499"/>
    <w:rsid w:val="4DD74A58"/>
    <w:rsid w:val="4E241A4C"/>
    <w:rsid w:val="4E2C6AA8"/>
    <w:rsid w:val="4E3043FC"/>
    <w:rsid w:val="4EB91DE1"/>
    <w:rsid w:val="4EE718DE"/>
    <w:rsid w:val="4EE82CCA"/>
    <w:rsid w:val="4F2830DA"/>
    <w:rsid w:val="4FA240A8"/>
    <w:rsid w:val="5001285E"/>
    <w:rsid w:val="503F4348"/>
    <w:rsid w:val="508F1B59"/>
    <w:rsid w:val="518F39CC"/>
    <w:rsid w:val="51A64A5A"/>
    <w:rsid w:val="51D33C31"/>
    <w:rsid w:val="51F14993"/>
    <w:rsid w:val="51F2709E"/>
    <w:rsid w:val="521B26D6"/>
    <w:rsid w:val="525C5B09"/>
    <w:rsid w:val="52D92B83"/>
    <w:rsid w:val="52DC62DE"/>
    <w:rsid w:val="53985C62"/>
    <w:rsid w:val="5398732B"/>
    <w:rsid w:val="53B95DDC"/>
    <w:rsid w:val="53D300AA"/>
    <w:rsid w:val="53FE627E"/>
    <w:rsid w:val="544E5250"/>
    <w:rsid w:val="54570595"/>
    <w:rsid w:val="55445A84"/>
    <w:rsid w:val="562E6A62"/>
    <w:rsid w:val="56CA63CF"/>
    <w:rsid w:val="56E16104"/>
    <w:rsid w:val="57424B8F"/>
    <w:rsid w:val="579C1ED7"/>
    <w:rsid w:val="57D57718"/>
    <w:rsid w:val="58B85C2C"/>
    <w:rsid w:val="58C01103"/>
    <w:rsid w:val="59BB1DA2"/>
    <w:rsid w:val="59DD013D"/>
    <w:rsid w:val="5A0E4C2C"/>
    <w:rsid w:val="5A5B7620"/>
    <w:rsid w:val="5AF1187F"/>
    <w:rsid w:val="5B4B7245"/>
    <w:rsid w:val="5B6273FC"/>
    <w:rsid w:val="5B732122"/>
    <w:rsid w:val="5C1E1427"/>
    <w:rsid w:val="5C644ABC"/>
    <w:rsid w:val="5D123C2F"/>
    <w:rsid w:val="5D4055BE"/>
    <w:rsid w:val="5D5E5759"/>
    <w:rsid w:val="5E134F2F"/>
    <w:rsid w:val="5E555A85"/>
    <w:rsid w:val="5F6F2109"/>
    <w:rsid w:val="5FEB23A6"/>
    <w:rsid w:val="605944B4"/>
    <w:rsid w:val="608A5758"/>
    <w:rsid w:val="608E442B"/>
    <w:rsid w:val="60CC758E"/>
    <w:rsid w:val="616E4E1B"/>
    <w:rsid w:val="617639CB"/>
    <w:rsid w:val="61D06D1F"/>
    <w:rsid w:val="624129CE"/>
    <w:rsid w:val="62AB1CF1"/>
    <w:rsid w:val="62E617CA"/>
    <w:rsid w:val="62E85902"/>
    <w:rsid w:val="63153041"/>
    <w:rsid w:val="63387631"/>
    <w:rsid w:val="63E50FAE"/>
    <w:rsid w:val="63EC739E"/>
    <w:rsid w:val="64790601"/>
    <w:rsid w:val="64BC0852"/>
    <w:rsid w:val="65305AFD"/>
    <w:rsid w:val="653641B3"/>
    <w:rsid w:val="65694BDC"/>
    <w:rsid w:val="65F70BFE"/>
    <w:rsid w:val="67734DD6"/>
    <w:rsid w:val="67A71DFD"/>
    <w:rsid w:val="67CF216D"/>
    <w:rsid w:val="67D87BD6"/>
    <w:rsid w:val="67DC4186"/>
    <w:rsid w:val="68544D8C"/>
    <w:rsid w:val="687E65CD"/>
    <w:rsid w:val="68A93D40"/>
    <w:rsid w:val="68B26306"/>
    <w:rsid w:val="68F52EB7"/>
    <w:rsid w:val="693F64FC"/>
    <w:rsid w:val="69885F65"/>
    <w:rsid w:val="69B624D1"/>
    <w:rsid w:val="69D714AA"/>
    <w:rsid w:val="69EF5A13"/>
    <w:rsid w:val="6A6C75BB"/>
    <w:rsid w:val="6AA66D72"/>
    <w:rsid w:val="6AF36C7C"/>
    <w:rsid w:val="6B0D05F1"/>
    <w:rsid w:val="6B4E2BE7"/>
    <w:rsid w:val="6BB26564"/>
    <w:rsid w:val="6C1C162D"/>
    <w:rsid w:val="6C2751F4"/>
    <w:rsid w:val="6CE32881"/>
    <w:rsid w:val="6D270F2B"/>
    <w:rsid w:val="6E271770"/>
    <w:rsid w:val="6E3C5439"/>
    <w:rsid w:val="6E6E6C5B"/>
    <w:rsid w:val="6F0B661A"/>
    <w:rsid w:val="6F44265D"/>
    <w:rsid w:val="6F787F3E"/>
    <w:rsid w:val="6FE8775E"/>
    <w:rsid w:val="6FE95ED4"/>
    <w:rsid w:val="6FF2377A"/>
    <w:rsid w:val="702601A4"/>
    <w:rsid w:val="707E0418"/>
    <w:rsid w:val="7088115E"/>
    <w:rsid w:val="70953086"/>
    <w:rsid w:val="70DC2F40"/>
    <w:rsid w:val="71100474"/>
    <w:rsid w:val="71493335"/>
    <w:rsid w:val="71743885"/>
    <w:rsid w:val="7188192A"/>
    <w:rsid w:val="71D120B1"/>
    <w:rsid w:val="72125B4F"/>
    <w:rsid w:val="725B1F99"/>
    <w:rsid w:val="72FF69CA"/>
    <w:rsid w:val="73832DBB"/>
    <w:rsid w:val="73D52C28"/>
    <w:rsid w:val="74BE36EE"/>
    <w:rsid w:val="750A241D"/>
    <w:rsid w:val="75AB675E"/>
    <w:rsid w:val="75D80096"/>
    <w:rsid w:val="76036024"/>
    <w:rsid w:val="76B21B9C"/>
    <w:rsid w:val="76E157E0"/>
    <w:rsid w:val="77024B29"/>
    <w:rsid w:val="77307CC3"/>
    <w:rsid w:val="7791343E"/>
    <w:rsid w:val="77A90612"/>
    <w:rsid w:val="77C425F3"/>
    <w:rsid w:val="780A0805"/>
    <w:rsid w:val="78587C92"/>
    <w:rsid w:val="787C6BAB"/>
    <w:rsid w:val="78D665ED"/>
    <w:rsid w:val="78E74E58"/>
    <w:rsid w:val="798923CE"/>
    <w:rsid w:val="79EC6B05"/>
    <w:rsid w:val="79F11D05"/>
    <w:rsid w:val="7A676AB0"/>
    <w:rsid w:val="7AD34F3E"/>
    <w:rsid w:val="7AD35A1C"/>
    <w:rsid w:val="7B1F79ED"/>
    <w:rsid w:val="7B423DB1"/>
    <w:rsid w:val="7BEF2F25"/>
    <w:rsid w:val="7BF556CB"/>
    <w:rsid w:val="7C8937FE"/>
    <w:rsid w:val="7D203EEE"/>
    <w:rsid w:val="7D4116A9"/>
    <w:rsid w:val="7D5D4024"/>
    <w:rsid w:val="7D623AF2"/>
    <w:rsid w:val="7D7A6971"/>
    <w:rsid w:val="7DC11491"/>
    <w:rsid w:val="7DCA36A8"/>
    <w:rsid w:val="7E5B74B7"/>
    <w:rsid w:val="7ED24A36"/>
    <w:rsid w:val="7FAA12C1"/>
    <w:rsid w:val="7FB479A5"/>
    <w:rsid w:val="7FBD42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Calibri" w:cs="Arial"/>
      <w:sz w:val="24"/>
      <w:szCs w:val="24"/>
      <w:lang w:val="ro-RO" w:eastAsia="en-US" w:bidi="ar-SA"/>
    </w:rPr>
  </w:style>
  <w:style w:type="character" w:default="1" w:styleId="5">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rPr>
      <w:rFonts w:ascii="Times New Roman" w:hAnsi="Times New Roman" w:cs="Times New Roman"/>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character" w:styleId="6">
    <w:name w:val="Hyperlink"/>
    <w:basedOn w:val="5"/>
    <w:qFormat/>
    <w:uiPriority w:val="0"/>
    <w:rPr>
      <w:color w:val="0000FF"/>
      <w:u w:val="single"/>
    </w:rPr>
  </w:style>
  <w:style w:type="character" w:styleId="7">
    <w:name w:val="Strong"/>
    <w:basedOn w:val="5"/>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ullet1"/>
    <w:basedOn w:val="1"/>
    <w:qFormat/>
    <w:uiPriority w:val="0"/>
    <w:pPr>
      <w:tabs>
        <w:tab w:val="left" w:pos="360"/>
        <w:tab w:val="left" w:pos="720"/>
      </w:tabs>
      <w:spacing w:before="40" w:after="40"/>
      <w:ind w:left="720" w:hanging="360"/>
    </w:pPr>
  </w:style>
  <w:style w:type="paragraph" w:customStyle="1" w:styleId="11">
    <w:name w:val="Default"/>
    <w:qFormat/>
    <w:uiPriority w:val="0"/>
    <w:pPr>
      <w:autoSpaceDE w:val="0"/>
      <w:autoSpaceDN w:val="0"/>
      <w:adjustRightInd w:val="0"/>
    </w:pPr>
    <w:rPr>
      <w:rFonts w:ascii="Arial" w:hAnsi="Arial" w:eastAsia="Calibri" w:cs="Arial"/>
      <w:color w:val="000000"/>
      <w:sz w:val="24"/>
      <w:szCs w:val="24"/>
      <w:lang w:val="en-US" w:eastAsia="en-US" w:bidi="ar-SA"/>
    </w:rPr>
  </w:style>
  <w:style w:type="character" w:customStyle="1" w:styleId="12">
    <w:name w:val="tpa1"/>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2017-03-29T10:36:00Z</dcterms:created>
  <dc:creator>Ildiko.Sabo</dc:creator>
  <cp:lastModifiedBy>Gabriela.Funaru</cp:lastModifiedBy>
  <cp:lastPrinted>2022-06-24T08:19:00Z</cp:lastPrinted>
  <dcterms:modified xsi:type="dcterms:W3CDTF">2022-07-12T07:45:05Z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