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Anexa nr. 9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TITLUL PROIECTULUI: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DECLARAȚIE IMPLEMENTARE PROIECT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Subsemnata/ Subsemnatul,___________________________________, domiciliat în localitatea_________________________, județul/ sectorul__________________, strada ________________, nr. _______, bloc___________, apartament________________, identificat prin CI/ BI ______________, CNP____________________ în calitate de reprezentant al _________________________________________________  , în proiectul ___________________________________________________________ declar, cunoscând dispozitiile articolului 326 din Codul penal cu privire la falsul în declarații, că datele și actele furnizate Municipiului Brașov sunt autentice, astfel: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Procedurile pentru cumpărarea directă și sau atribuirea contractului de achiziție publică s-au desfășurat în conformitate cu prevederile legale în vigoare cu privire la achizițiile publice.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Planul de activități, bugetul stabilit și contribuția partenerilor la realizarea proiectului au fost în conformitate cu documentele încheiate.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Participanții care se regăsesc în lista prezentată la decont au beneficiat de serviciile prevăzute în contractul de finanțare.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Participanții care se regăsesc în lista prezentată la decont au fost informați în legătură cu politica de GDPR a Municipiului Brașov.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A fost respectată legislația în vigoare cu privire la prelucrarea datelor cu caracter personal.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Nu există alte elemente referitoare la proiect pe care finanțatorul ar fi trebuit să le cunoască și nu au fost comunicate de către solicitantul finanțării.</w:t>
      </w:r>
    </w:p>
    <w:p w:rsidR="00000000" w:rsidDel="00000000" w:rsidP="00000000" w:rsidRDefault="00000000" w:rsidRPr="00000000" w14:paraId="00000012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36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6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7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8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5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49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6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7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8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1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5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1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7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3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2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5"/>
    <w:uiPriority w:val="0"/>
    <w:qFormat w:val="1"/>
    <w:rPr>
      <w:color w:val="595959"/>
    </w:rPr>
  </w:style>
  <w:style w:type="paragraph" w:styleId="21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"/>
    <w:uiPriority w:val="0"/>
  </w:style>
  <w:style w:type="character" w:styleId="36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7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8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39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0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1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2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3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4" w:customStyle="1">
    <w:name w:val="Heading"/>
    <w:next w:val="42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5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6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7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8" w:customStyle="1">
    <w:name w:val="ln2tarticol"/>
    <w:basedOn w:val="30"/>
    <w:uiPriority w:val="99"/>
    <w:qFormat w:val="1"/>
    <w:rPr>
      <w:lang w:val="it-IT"/>
    </w:rPr>
  </w:style>
  <w:style w:type="character" w:styleId="49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0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1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2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3">
    <w:name w:val="List Paragraph"/>
    <w:link w:val="6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4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7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8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59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0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1" w:customStyle="1">
    <w:name w:val="Comment Subject Char"/>
    <w:basedOn w:val="58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2" w:customStyle="1">
    <w:name w:val="apple-converted-space"/>
    <w:uiPriority w:val="0"/>
    <w:qFormat w:val="1"/>
    <w:rPr>
      <w:lang w:val="en-US"/>
    </w:rPr>
  </w:style>
  <w:style w:type="character" w:styleId="63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4" w:customStyle="1">
    <w:name w:val="_5yl5"/>
    <w:basedOn w:val="25"/>
    <w:uiPriority w:val="0"/>
    <w:qFormat w:val="1"/>
  </w:style>
  <w:style w:type="character" w:styleId="65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6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7" w:customStyle="1">
    <w:name w:val="List Paragraph Char"/>
    <w:link w:val="53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8" w:customStyle="1">
    <w:name w:val="a_par"/>
    <w:basedOn w:val="25"/>
    <w:uiPriority w:val="0"/>
    <w:qFormat w:val="1"/>
  </w:style>
  <w:style w:type="character" w:styleId="69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0" w:customStyle="1">
    <w:name w:val="hps"/>
    <w:uiPriority w:val="99"/>
    <w:qFormat w:val="1"/>
  </w:style>
  <w:style w:type="paragraph" w:styleId="71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2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3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4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5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6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7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8" w:customStyle="1">
    <w:name w:val="s_hdr"/>
    <w:basedOn w:val="25"/>
    <w:uiPriority w:val="0"/>
    <w:qFormat w:val="1"/>
  </w:style>
  <w:style w:type="character" w:styleId="79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0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1" w:customStyle="1">
    <w:name w:val="_Style 8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2" w:customStyle="1">
    <w:name w:val="_Style 8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9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10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3" w:customStyle="1">
    <w:name w:val="_Style 10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1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 w:customStyle="1">
    <w:name w:val="_Style 11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2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1VDuUTbzog2mXX9ZgwGwcnFYA==">AMUW2mWNcaL1/14nVlv5eiKMlhrrdtqsjAfxZMpFVmTEJ67OLvApY8Ttc6l9mhp6UxYRdV0f2XcVJZLtFgoZHqe6FIrwNg6/px2bA13CoQnWHvB44/EDm8JleH9+v0vyXwdnmRGK4C5k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