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ANEXA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080"/>
        <w:jc w:val="center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Modele de tabele: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Tabel cazare</w:t>
      </w:r>
      <w:r w:rsidDel="00000000" w:rsidR="00000000" w:rsidRPr="00000000">
        <w:rPr>
          <w:rtl w:val="0"/>
        </w:rPr>
      </w:r>
    </w:p>
    <w:tbl>
      <w:tblPr>
        <w:tblStyle w:val="Table1"/>
        <w:tblW w:w="13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190"/>
        <w:gridCol w:w="2190"/>
        <w:gridCol w:w="2190"/>
        <w:gridCol w:w="2190"/>
        <w:gridCol w:w="2190"/>
        <w:gridCol w:w="2190"/>
        <w:tblGridChange w:id="0">
          <w:tblGrid>
            <w:gridCol w:w="828"/>
            <w:gridCol w:w="2190"/>
            <w:gridCol w:w="2190"/>
            <w:gridCol w:w="2190"/>
            <w:gridCol w:w="2190"/>
            <w:gridCol w:w="2190"/>
            <w:gridCol w:w="219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crt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Nume, prenume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Calitatea în cadrul proiectului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Date de identificare: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CNP sau seria si nr. pașaport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Perioada cazare si Nr. nopți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Tarif/noapte (lei)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Valoare totală cazare (nr. nopţi x tarif/noapte)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(lei)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Tabel masă</w:t>
      </w:r>
      <w:r w:rsidDel="00000000" w:rsidR="00000000" w:rsidRPr="00000000">
        <w:rPr>
          <w:rtl w:val="0"/>
        </w:rPr>
      </w:r>
    </w:p>
    <w:tbl>
      <w:tblPr>
        <w:tblStyle w:val="Table2"/>
        <w:tblW w:w="14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8"/>
        <w:gridCol w:w="1588"/>
        <w:gridCol w:w="1332"/>
        <w:gridCol w:w="1310"/>
        <w:gridCol w:w="1434"/>
        <w:gridCol w:w="836"/>
        <w:gridCol w:w="1121"/>
        <w:gridCol w:w="1116"/>
        <w:gridCol w:w="1238"/>
        <w:gridCol w:w="920"/>
        <w:gridCol w:w="1128"/>
        <w:gridCol w:w="1256"/>
        <w:tblGridChange w:id="0">
          <w:tblGrid>
            <w:gridCol w:w="738"/>
            <w:gridCol w:w="1588"/>
            <w:gridCol w:w="1332"/>
            <w:gridCol w:w="1310"/>
            <w:gridCol w:w="1434"/>
            <w:gridCol w:w="836"/>
            <w:gridCol w:w="1121"/>
            <w:gridCol w:w="1116"/>
            <w:gridCol w:w="1238"/>
            <w:gridCol w:w="920"/>
            <w:gridCol w:w="1128"/>
            <w:gridCol w:w="125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crt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Nume, prenume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Calitatea în cadrul proiectului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Date de identificare: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CNP sau seria si nr. pașaport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Domiciliul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mic dejun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Valoare/mic dejun (lei)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prânz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Valoare/prânz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(lei)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cină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Valoare/cină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(lei)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Valoare total/persoană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jc w:val="both"/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Transport</w:t>
      </w:r>
      <w:r w:rsidDel="00000000" w:rsidR="00000000" w:rsidRPr="00000000">
        <w:rPr>
          <w:rtl w:val="0"/>
        </w:rPr>
      </w:r>
    </w:p>
    <w:tbl>
      <w:tblPr>
        <w:tblStyle w:val="Table3"/>
        <w:tblW w:w="13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2"/>
        <w:gridCol w:w="3985"/>
        <w:gridCol w:w="3343"/>
        <w:gridCol w:w="4788"/>
        <w:tblGridChange w:id="0">
          <w:tblGrid>
            <w:gridCol w:w="1852"/>
            <w:gridCol w:w="3985"/>
            <w:gridCol w:w="3343"/>
            <w:gridCol w:w="478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crt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Nume, prenume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Calitatea în cadrul proiectului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Date de identificare: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CNP sau seria si nr. pașaport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both"/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Arial Narrow" w:cs="Arial Narrow" w:eastAsia="Arial Narrow" w:hAnsi="Arial Narrow"/>
          <w:b w:val="0"/>
          <w:u w:val="single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u w:val="single"/>
          <w:vertAlign w:val="baseline"/>
          <w:rtl w:val="0"/>
        </w:rPr>
        <w:t xml:space="preserve">Echipa de implementare a proiectului</w:t>
      </w:r>
      <w:r w:rsidDel="00000000" w:rsidR="00000000" w:rsidRPr="00000000">
        <w:rPr>
          <w:rtl w:val="0"/>
        </w:rPr>
      </w:r>
    </w:p>
    <w:tbl>
      <w:tblPr>
        <w:tblStyle w:val="Table4"/>
        <w:tblW w:w="139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3420"/>
        <w:gridCol w:w="3240"/>
        <w:gridCol w:w="2880"/>
        <w:gridCol w:w="3420"/>
        <w:tblGridChange w:id="0">
          <w:tblGrid>
            <w:gridCol w:w="1008"/>
            <w:gridCol w:w="3420"/>
            <w:gridCol w:w="3240"/>
            <w:gridCol w:w="2880"/>
            <w:gridCol w:w="342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 crt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Nume, prenume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Calitatea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Nr./ dată contract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 Narrow" w:cs="Arial Narrow" w:eastAsia="Arial Narrow" w:hAnsi="Arial Narrow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vertAlign w:val="baseline"/>
                <w:rtl w:val="0"/>
              </w:rPr>
              <w:t xml:space="preserve">Valoare contract (lei, brut)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899" w:top="1258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