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7272" w14:textId="56C3D1AF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1</w:t>
      </w:r>
      <w:r w:rsidR="009E351F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77FF482B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081C6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37FF4EFD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61361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2576B" w14:textId="77777777" w:rsidR="00DE065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005BEB" w14:textId="77777777" w:rsidR="00DE065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CONTRAVALOAREA TRANSPORTULUI</w:t>
      </w:r>
    </w:p>
    <w:p w14:paraId="75D31B1D" w14:textId="77777777" w:rsidR="00DE0659" w:rsidRDefault="00DE0659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C41215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694DC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Denumire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proiect: ________________________________</w:t>
      </w:r>
    </w:p>
    <w:p w14:paraId="48B97E9C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      ____________________________________</w:t>
      </w:r>
    </w:p>
    <w:p w14:paraId="0F3AF37B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B60C4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124"/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1980"/>
        <w:gridCol w:w="2430"/>
        <w:gridCol w:w="1080"/>
        <w:gridCol w:w="1530"/>
      </w:tblGrid>
      <w:tr w:rsidR="00DE0659" w14:paraId="5A10FA57" w14:textId="77777777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C2A0D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0F50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3AB1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>Ruta</w:t>
            </w:r>
            <w:r>
              <w:rPr>
                <w:b/>
                <w:sz w:val="24"/>
                <w:szCs w:val="24"/>
                <w:lang w:val="ro-RO"/>
              </w:rPr>
              <w:t xml:space="preserve"> și nr. de km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66ED8" w14:textId="77777777" w:rsidR="00DE065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Seria </w:t>
            </w:r>
            <w:proofErr w:type="spellStart"/>
            <w:r>
              <w:rPr>
                <w:b/>
                <w:sz w:val="24"/>
                <w:szCs w:val="24"/>
              </w:rPr>
              <w:t>bilet</w:t>
            </w:r>
            <w:proofErr w:type="spellEnd"/>
            <w:r>
              <w:rPr>
                <w:b/>
                <w:sz w:val="24"/>
                <w:szCs w:val="24"/>
              </w:rPr>
              <w:t xml:space="preserve"> /</w:t>
            </w:r>
          </w:p>
          <w:p w14:paraId="6B972670" w14:textId="77777777" w:rsidR="00DE065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 xml:space="preserve">Bon fiscal </w:t>
            </w:r>
            <w:proofErr w:type="spellStart"/>
            <w:r>
              <w:rPr>
                <w:b/>
                <w:sz w:val="24"/>
                <w:szCs w:val="24"/>
              </w:rPr>
              <w:t>combustibil</w:t>
            </w:r>
            <w:proofErr w:type="spellEnd"/>
          </w:p>
          <w:p w14:paraId="20AA8BF4" w14:textId="77777777" w:rsidR="00DE065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Factură fiscală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7CD75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D5BA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DE0659" w14:paraId="0BC8A3EF" w14:textId="77777777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B72B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C51D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B0DE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0B7D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A841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AA63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0659" w14:paraId="3976FADC" w14:textId="77777777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C6FE" w14:textId="77777777" w:rsidR="00DE065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B679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FC46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EBBD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7120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ACB2" w14:textId="77777777" w:rsidR="00DE0659" w:rsidRDefault="00DE06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82ADBA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444F9050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Notă: Pentru decontul de combustibil se va ține cont de faptul că Municipiul Brașov poate deconta doar 7,5 l/100 de km. </w:t>
      </w:r>
    </w:p>
    <w:p w14:paraId="3B601B70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71097160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124F59FA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legal: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093B8718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_________________________________________________</w:t>
      </w:r>
    </w:p>
    <w:p w14:paraId="4BBA4AD5" w14:textId="77777777" w:rsidR="00DE06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44D5A02D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6EAD2C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F64E1E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1FCCA2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CFA46E2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7E1262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9421FA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E84EA1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1D7C64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39AC39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90BA69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4C255C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4224BF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8883A3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2ECC4B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604F69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D333C7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7641D2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C7D7AD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A9DF24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E23301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CB9FC8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eading=h.4i7ojhp" w:colFirst="0" w:colLast="0"/>
      <w:bookmarkEnd w:id="1"/>
    </w:p>
    <w:p w14:paraId="34BD7D25" w14:textId="77777777" w:rsidR="00DE0659" w:rsidRDefault="00DE06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76C4D6" w14:textId="77777777" w:rsidR="00DE0659" w:rsidRDefault="00DE0659">
      <w:pPr>
        <w:rPr>
          <w:rFonts w:ascii="Times New Roman" w:eastAsia="Times New Roman" w:hAnsi="Times New Roman" w:cs="Times New Roman"/>
        </w:rPr>
      </w:pPr>
    </w:p>
    <w:sectPr w:rsidR="00DE0659">
      <w:footerReference w:type="default" r:id="rId9"/>
      <w:pgSz w:w="11909" w:h="16834"/>
      <w:pgMar w:top="907" w:right="922" w:bottom="1080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C18C" w14:textId="77777777" w:rsidR="007B3148" w:rsidRDefault="007B3148">
      <w:pPr>
        <w:spacing w:after="0" w:line="240" w:lineRule="auto"/>
      </w:pPr>
      <w:r>
        <w:separator/>
      </w:r>
    </w:p>
  </w:endnote>
  <w:endnote w:type="continuationSeparator" w:id="0">
    <w:p w14:paraId="1B2D839B" w14:textId="77777777" w:rsidR="007B3148" w:rsidRDefault="007B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SimSu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9A3" w14:textId="77777777" w:rsidR="00DE0659" w:rsidRDefault="00DE06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8C28" w14:textId="77777777" w:rsidR="007B3148" w:rsidRDefault="007B3148">
      <w:pPr>
        <w:spacing w:after="0" w:line="240" w:lineRule="auto"/>
      </w:pPr>
      <w:r>
        <w:separator/>
      </w:r>
    </w:p>
  </w:footnote>
  <w:footnote w:type="continuationSeparator" w:id="0">
    <w:p w14:paraId="47AB573A" w14:textId="77777777" w:rsidR="007B3148" w:rsidRDefault="007B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D717A"/>
    <w:multiLevelType w:val="multilevel"/>
    <w:tmpl w:val="98CD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59"/>
    <w:rsid w:val="007B3148"/>
    <w:rsid w:val="009E351F"/>
    <w:rsid w:val="00C86DA0"/>
    <w:rsid w:val="00DE0659"/>
    <w:rsid w:val="00E14D8B"/>
    <w:rsid w:val="07F734B1"/>
    <w:rsid w:val="0A694400"/>
    <w:rsid w:val="0B72397C"/>
    <w:rsid w:val="13511DFA"/>
    <w:rsid w:val="1CF813E7"/>
    <w:rsid w:val="242C0BFB"/>
    <w:rsid w:val="255D7264"/>
    <w:rsid w:val="26977AED"/>
    <w:rsid w:val="29C66A4D"/>
    <w:rsid w:val="32F4326C"/>
    <w:rsid w:val="335D44A4"/>
    <w:rsid w:val="3AB44500"/>
    <w:rsid w:val="4F1E3C70"/>
    <w:rsid w:val="515C0623"/>
    <w:rsid w:val="561B3E08"/>
    <w:rsid w:val="6175596D"/>
    <w:rsid w:val="65F96959"/>
    <w:rsid w:val="6D2179AD"/>
    <w:rsid w:val="736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4A92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" w:unhideWhenUsed="1" w:qFormat="1"/>
    <w:lsdException w:name="heading 4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footnote text" w:uiPriority="99" w:qFormat="1"/>
    <w:lsdException w:name="annotation text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semiHidden="1" w:uiPriority="99" w:unhideWhenUsed="1" w:qFormat="1"/>
    <w:lsdException w:name="page number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2" w:semiHidden="1" w:uiPriority="99" w:unhideWhenUsed="1" w:qFormat="1"/>
    <w:lsdException w:name="Hyperlink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rPr>
      <w:rFonts w:ascii="Times New Roman" w:eastAsia="Times New Roman" w:hAnsi="Times New Roman" w:cs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Pr>
      <w:color w:val="595959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">
    <w:name w:val="Heading"/>
    <w:next w:val="BodyA"/>
    <w:qFormat/>
    <w:pPr>
      <w:keepNext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6UdyVgs0FuA6BESknBJQcjQ7g==">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2</cp:revision>
  <dcterms:created xsi:type="dcterms:W3CDTF">2024-01-17T20:44:00Z</dcterms:created>
  <dcterms:modified xsi:type="dcterms:W3CDTF">2024-01-17T20:44:00Z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