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left="7200" w:leftChars="0" w:firstLine="720" w:firstLineChars="0"/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o-RO"/>
        </w:rPr>
        <w:t xml:space="preserve">Anexa F 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Denumire organizație/PFA/II/IF.................................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Sediu social................................................</w:t>
      </w:r>
    </w:p>
    <w:p>
      <w:pPr>
        <w:spacing w:line="240" w:lineRule="auto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Cod de Identificare fiscală:.........................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Document referitor la diferențele specifice privind scopul, obiectivele și perioada de derulare a proiectelor pentru care organizația/PFA/II/IF ................................................... solicită finanțare nerambursabilă de la Municipiul Brașov pentru anul 2023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335"/>
        <w:gridCol w:w="1559"/>
        <w:gridCol w:w="1418"/>
        <w:gridCol w:w="1559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2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Denumire proiect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Arie tematică</w:t>
            </w: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Scopul proiectului</w:t>
            </w: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Obiectivele proiectului</w:t>
            </w:r>
          </w:p>
        </w:tc>
        <w:tc>
          <w:tcPr>
            <w:tcW w:w="16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Perioada de derulare a proiectului.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2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2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233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418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55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Reprezentant legal al organizației/PFA/II/IF</w:t>
      </w:r>
      <w:bookmarkStart w:id="0" w:name="_GoBack"/>
      <w:bookmarkEnd w:id="0"/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Nume și prenume................................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Calitate ...............................................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Semnătura...........................................</w:t>
      </w:r>
    </w:p>
    <w:p>
      <w:pPr>
        <w:rPr>
          <w:rFonts w:hint="default" w:ascii="Times New Roman" w:hAnsi="Times New Roman" w:cs="Times New Roman"/>
          <w:sz w:val="24"/>
          <w:szCs w:val="24"/>
          <w:lang w:val="ro-RO"/>
        </w:rPr>
      </w:pPr>
      <w:r>
        <w:rPr>
          <w:rFonts w:hint="default" w:ascii="Times New Roman" w:hAnsi="Times New Roman" w:cs="Times New Roman"/>
          <w:sz w:val="24"/>
          <w:szCs w:val="24"/>
          <w:lang w:val="ro-RO"/>
        </w:rPr>
        <w:t>Data.....................................................</w:t>
      </w:r>
    </w:p>
    <w:sectPr>
      <w:pgSz w:w="11907" w:h="16840"/>
      <w:pgMar w:top="1440" w:right="1440" w:bottom="1440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00"/>
    <w:family w:val="swiss"/>
    <w:pitch w:val="default"/>
    <w:sig w:usb0="A00002EF" w:usb1="4000A44B" w:usb2="00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3C8"/>
    <w:rsid w:val="001C5789"/>
    <w:rsid w:val="00582A3D"/>
    <w:rsid w:val="007F03F5"/>
    <w:rsid w:val="00C523C8"/>
    <w:rsid w:val="00DB7C42"/>
    <w:rsid w:val="00DD17F0"/>
    <w:rsid w:val="16403FC1"/>
    <w:rsid w:val="5C1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Arial" w:hAnsi="Arial" w:eastAsiaTheme="minorHAnsi" w:cstheme="minorBidi"/>
      <w:sz w:val="24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671</Characters>
  <Lines>5</Lines>
  <Paragraphs>1</Paragraphs>
  <TotalTime>7</TotalTime>
  <ScaleCrop>false</ScaleCrop>
  <LinksUpToDate>false</LinksUpToDate>
  <CharactersWithSpaces>787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2022-08-30T11:23:00Z</dcterms:created>
  <dc:creator>User</dc:creator>
  <cp:lastModifiedBy>Raluca.Melu</cp:lastModifiedBy>
  <dcterms:modified xsi:type="dcterms:W3CDTF">2023-01-19T13:12:21Z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